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275C1C" w:rsidRPr="00275C1C" w14:paraId="2CB0F4E0" w14:textId="77777777">
        <w:tc>
          <w:tcPr>
            <w:tcW w:w="509" w:type="dxa"/>
          </w:tcPr>
          <w:p w14:paraId="7E007DBE" w14:textId="77777777" w:rsidR="00FE192A" w:rsidRPr="00275C1C" w:rsidRDefault="00AF1D4A">
            <w:pPr>
              <w:pStyle w:val="affff3"/>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r w:rsidRPr="00275C1C">
              <w:rPr>
                <w:rFonts w:ascii="Times New Roman" w:eastAsia="黑体" w:hAnsi="Times New Roman"/>
                <w:color w:val="000000" w:themeColor="text1"/>
                <w:sz w:val="21"/>
                <w:szCs w:val="21"/>
              </w:rPr>
              <w:t>ICS</w:t>
            </w:r>
            <w:r w:rsidRPr="00275C1C">
              <w:rPr>
                <w:rFonts w:ascii="黑体" w:eastAsia="黑体" w:hAnsi="黑体"/>
                <w:color w:val="000000" w:themeColor="text1"/>
                <w:sz w:val="21"/>
                <w:szCs w:val="21"/>
              </w:rPr>
              <w:t xml:space="preserve">  </w:t>
            </w:r>
          </w:p>
        </w:tc>
        <w:tc>
          <w:tcPr>
            <w:tcW w:w="8855" w:type="dxa"/>
          </w:tcPr>
          <w:p w14:paraId="73E4D449" w14:textId="77777777" w:rsidR="00FE192A" w:rsidRPr="00275C1C" w:rsidRDefault="00AF1D4A">
            <w:pPr>
              <w:pStyle w:val="affff3"/>
              <w:framePr w:wrap="notBeside" w:vAnchor="page" w:hAnchor="page" w:x="1372" w:y="568"/>
              <w:tabs>
                <w:tab w:val="clear" w:pos="4153"/>
                <w:tab w:val="clear" w:pos="8306"/>
              </w:tabs>
              <w:spacing w:line="240" w:lineRule="auto"/>
              <w:jc w:val="both"/>
              <w:rPr>
                <w:rFonts w:ascii="黑体" w:eastAsia="黑体" w:hAnsi="黑体"/>
                <w:color w:val="000000" w:themeColor="text1"/>
                <w:sz w:val="21"/>
                <w:szCs w:val="21"/>
              </w:rPr>
            </w:pPr>
            <w:r w:rsidRPr="00275C1C">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0" w:name="ICS"/>
            <w:r w:rsidRPr="00275C1C">
              <w:rPr>
                <w:rFonts w:ascii="黑体" w:eastAsia="黑体" w:hAnsi="黑体"/>
                <w:color w:val="000000" w:themeColor="text1"/>
                <w:sz w:val="21"/>
                <w:szCs w:val="21"/>
              </w:rPr>
              <w:instrText xml:space="preserve"> FORMTEXT </w:instrText>
            </w:r>
            <w:r w:rsidRPr="00275C1C">
              <w:rPr>
                <w:rFonts w:ascii="黑体" w:eastAsia="黑体" w:hAnsi="黑体"/>
                <w:color w:val="000000" w:themeColor="text1"/>
                <w:sz w:val="21"/>
                <w:szCs w:val="21"/>
              </w:rPr>
            </w:r>
            <w:r w:rsidRPr="00275C1C">
              <w:rPr>
                <w:rFonts w:ascii="黑体" w:eastAsia="黑体" w:hAnsi="黑体"/>
                <w:color w:val="000000" w:themeColor="text1"/>
                <w:sz w:val="21"/>
                <w:szCs w:val="21"/>
              </w:rPr>
              <w:fldChar w:fldCharType="separate"/>
            </w:r>
            <w:r w:rsidRPr="00275C1C">
              <w:rPr>
                <w:rFonts w:ascii="黑体" w:eastAsia="黑体" w:hAnsi="黑体"/>
                <w:color w:val="000000" w:themeColor="text1"/>
                <w:sz w:val="21"/>
                <w:szCs w:val="21"/>
              </w:rPr>
              <w:t>65.020.30</w:t>
            </w:r>
            <w:r w:rsidRPr="00275C1C">
              <w:rPr>
                <w:rFonts w:ascii="黑体" w:eastAsia="黑体" w:hAnsi="黑体"/>
                <w:color w:val="000000" w:themeColor="text1"/>
                <w:sz w:val="21"/>
                <w:szCs w:val="21"/>
              </w:rPr>
              <w:fldChar w:fldCharType="end"/>
            </w:r>
            <w:bookmarkEnd w:id="0"/>
          </w:p>
        </w:tc>
      </w:tr>
      <w:tr w:rsidR="00275C1C" w:rsidRPr="00275C1C" w14:paraId="4A2C9582" w14:textId="77777777">
        <w:tc>
          <w:tcPr>
            <w:tcW w:w="509" w:type="dxa"/>
          </w:tcPr>
          <w:p w14:paraId="1BAEEEB3" w14:textId="77777777" w:rsidR="00FE192A" w:rsidRPr="00275C1C" w:rsidRDefault="00AF1D4A">
            <w:pPr>
              <w:pStyle w:val="affff3"/>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275C1C">
              <w:rPr>
                <w:rFonts w:ascii="Times New Roman" w:eastAsia="黑体" w:hAnsi="Times New Roman"/>
                <w:color w:val="000000" w:themeColor="text1"/>
                <w:sz w:val="21"/>
                <w:szCs w:val="21"/>
              </w:rPr>
              <w:t xml:space="preserve">CCS </w:t>
            </w:r>
            <w:r w:rsidRPr="00275C1C">
              <w:rPr>
                <w:rFonts w:ascii="黑体" w:eastAsia="黑体" w:hAnsi="黑体"/>
                <w:color w:val="000000" w:themeColor="text1"/>
                <w:sz w:val="21"/>
                <w:szCs w:val="21"/>
              </w:rPr>
              <w:t xml:space="preserve"> </w:t>
            </w:r>
          </w:p>
        </w:tc>
        <w:tc>
          <w:tcPr>
            <w:tcW w:w="8855" w:type="dxa"/>
          </w:tcPr>
          <w:p w14:paraId="2107FAC8" w14:textId="77777777" w:rsidR="00FE192A" w:rsidRPr="00275C1C" w:rsidRDefault="00AF1D4A" w:rsidP="00F63DEF">
            <w:pPr>
              <w:pStyle w:val="affff3"/>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275C1C">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1" w:name="CSDN"/>
            <w:r w:rsidRPr="00275C1C">
              <w:rPr>
                <w:rFonts w:ascii="黑体" w:eastAsia="黑体" w:hAnsi="黑体"/>
                <w:color w:val="000000" w:themeColor="text1"/>
                <w:sz w:val="21"/>
                <w:szCs w:val="21"/>
              </w:rPr>
              <w:instrText xml:space="preserve"> FORMTEXT </w:instrText>
            </w:r>
            <w:r w:rsidRPr="00275C1C">
              <w:rPr>
                <w:rFonts w:ascii="黑体" w:eastAsia="黑体" w:hAnsi="黑体"/>
                <w:color w:val="000000" w:themeColor="text1"/>
                <w:sz w:val="21"/>
                <w:szCs w:val="21"/>
              </w:rPr>
            </w:r>
            <w:r w:rsidRPr="00275C1C">
              <w:rPr>
                <w:rFonts w:ascii="黑体" w:eastAsia="黑体" w:hAnsi="黑体"/>
                <w:color w:val="000000" w:themeColor="text1"/>
                <w:sz w:val="21"/>
                <w:szCs w:val="21"/>
              </w:rPr>
              <w:fldChar w:fldCharType="separate"/>
            </w:r>
            <w:r w:rsidR="00F63DEF" w:rsidRPr="00275C1C">
              <w:rPr>
                <w:rFonts w:ascii="黑体" w:eastAsia="黑体" w:hAnsi="黑体" w:hint="eastAsia"/>
                <w:color w:val="000000" w:themeColor="text1"/>
                <w:sz w:val="21"/>
                <w:szCs w:val="21"/>
              </w:rPr>
              <w:t>B 43</w:t>
            </w:r>
            <w:r w:rsidRPr="00275C1C">
              <w:rPr>
                <w:rFonts w:ascii="黑体" w:eastAsia="黑体" w:hAnsi="黑体"/>
                <w:color w:val="000000" w:themeColor="text1"/>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275C1C" w:rsidRPr="00275C1C" w14:paraId="1711BD75" w14:textId="77777777">
        <w:tc>
          <w:tcPr>
            <w:tcW w:w="6407" w:type="dxa"/>
          </w:tcPr>
          <w:p w14:paraId="2B7087AD" w14:textId="77777777" w:rsidR="00FE192A" w:rsidRPr="00275C1C" w:rsidRDefault="00AF1D4A">
            <w:pPr>
              <w:pStyle w:val="affffe"/>
              <w:framePr w:w="0" w:hRule="auto" w:wrap="auto" w:hAnchor="text" w:xAlign="left" w:yAlign="inline" w:anchorLock="0"/>
              <w:rPr>
                <w:rFonts w:ascii="宋体" w:hAnsi="宋体"/>
                <w:color w:val="000000" w:themeColor="text1"/>
                <w:sz w:val="28"/>
                <w:szCs w:val="28"/>
              </w:rPr>
            </w:pPr>
            <w:bookmarkStart w:id="2" w:name="_Hlk26473981"/>
            <w:r w:rsidRPr="00275C1C">
              <w:rPr>
                <w:noProof/>
                <w:color w:val="000000" w:themeColor="text1"/>
              </w:rPr>
              <w:drawing>
                <wp:inline distT="0" distB="0" distL="0" distR="0" wp14:anchorId="0671B01B" wp14:editId="7FCC73E1">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275C1C">
              <w:rPr>
                <w:color w:val="000000" w:themeColor="text1"/>
                <w:sz w:val="21"/>
                <w:szCs w:val="21"/>
              </w:rPr>
              <w:t xml:space="preserve"> </w:t>
            </w:r>
            <w:r w:rsidRPr="00275C1C">
              <w:rPr>
                <w:color w:val="000000" w:themeColor="text1"/>
              </w:rPr>
              <w:fldChar w:fldCharType="begin">
                <w:ffData>
                  <w:name w:val="c1"/>
                  <w:enabled/>
                  <w:calcOnExit w:val="0"/>
                  <w:textInput>
                    <w:maxLength w:val="8"/>
                  </w:textInput>
                </w:ffData>
              </w:fldChar>
            </w:r>
            <w:bookmarkStart w:id="3" w:name="c1"/>
            <w:r w:rsidRPr="00275C1C">
              <w:rPr>
                <w:color w:val="000000" w:themeColor="text1"/>
              </w:rPr>
              <w:instrText xml:space="preserve"> FORMTEXT </w:instrText>
            </w:r>
            <w:r w:rsidRPr="00275C1C">
              <w:rPr>
                <w:color w:val="000000" w:themeColor="text1"/>
              </w:rPr>
            </w:r>
            <w:r w:rsidRPr="00275C1C">
              <w:rPr>
                <w:color w:val="000000" w:themeColor="text1"/>
              </w:rPr>
              <w:fldChar w:fldCharType="separate"/>
            </w:r>
            <w:r w:rsidRPr="00275C1C">
              <w:rPr>
                <w:color w:val="000000" w:themeColor="text1"/>
              </w:rPr>
              <w:t>45</w:t>
            </w:r>
            <w:r w:rsidRPr="00275C1C">
              <w:rPr>
                <w:color w:val="000000" w:themeColor="text1"/>
              </w:rPr>
              <w:fldChar w:fldCharType="end"/>
            </w:r>
            <w:bookmarkEnd w:id="3"/>
          </w:p>
        </w:tc>
      </w:tr>
    </w:tbl>
    <w:p w14:paraId="1E9E0188" w14:textId="77777777" w:rsidR="00FE192A" w:rsidRPr="00275C1C" w:rsidRDefault="00AF1D4A">
      <w:pPr>
        <w:pStyle w:val="afffff"/>
        <w:framePr w:w="9639" w:h="624" w:hRule="exact" w:hSpace="181" w:vSpace="181" w:wrap="around" w:hAnchor="page" w:x="1305" w:y="2269"/>
        <w:rPr>
          <w:rFonts w:ascii="黑体" w:eastAsia="黑体" w:hAnsi="黑体"/>
          <w:b w:val="0"/>
          <w:bCs w:val="0"/>
          <w:color w:val="000000" w:themeColor="text1"/>
          <w:w w:val="100"/>
          <w:sz w:val="48"/>
          <w:szCs w:val="48"/>
        </w:rPr>
      </w:pPr>
      <w:r w:rsidRPr="00275C1C">
        <w:rPr>
          <w:rFonts w:ascii="黑体" w:eastAsia="黑体"/>
          <w:b w:val="0"/>
          <w:color w:val="000000" w:themeColor="text1"/>
          <w:w w:val="100"/>
          <w:sz w:val="48"/>
        </w:rPr>
        <w:fldChar w:fldCharType="begin">
          <w:ffData>
            <w:name w:val="c2"/>
            <w:enabled/>
            <w:calcOnExit w:val="0"/>
            <w:textInput/>
          </w:ffData>
        </w:fldChar>
      </w:r>
      <w:bookmarkStart w:id="4" w:name="c2"/>
      <w:r w:rsidRPr="00275C1C">
        <w:rPr>
          <w:rFonts w:ascii="黑体" w:eastAsia="黑体"/>
          <w:b w:val="0"/>
          <w:color w:val="000000" w:themeColor="text1"/>
          <w:w w:val="100"/>
          <w:sz w:val="48"/>
        </w:rPr>
        <w:instrText xml:space="preserve"> FORMTEXT </w:instrText>
      </w:r>
      <w:r w:rsidRPr="00275C1C">
        <w:rPr>
          <w:rFonts w:ascii="黑体" w:eastAsia="黑体"/>
          <w:b w:val="0"/>
          <w:color w:val="000000" w:themeColor="text1"/>
          <w:w w:val="100"/>
          <w:sz w:val="48"/>
        </w:rPr>
      </w:r>
      <w:r w:rsidRPr="00275C1C">
        <w:rPr>
          <w:rFonts w:ascii="黑体" w:eastAsia="黑体"/>
          <w:b w:val="0"/>
          <w:color w:val="000000" w:themeColor="text1"/>
          <w:w w:val="100"/>
          <w:sz w:val="48"/>
        </w:rPr>
        <w:fldChar w:fldCharType="separate"/>
      </w:r>
      <w:r w:rsidRPr="00275C1C">
        <w:rPr>
          <w:rFonts w:ascii="黑体" w:eastAsia="黑体" w:hint="eastAsia"/>
          <w:b w:val="0"/>
          <w:color w:val="000000" w:themeColor="text1"/>
          <w:w w:val="100"/>
          <w:sz w:val="48"/>
        </w:rPr>
        <w:t>广西壮族自治区</w:t>
      </w:r>
      <w:r w:rsidRPr="00275C1C">
        <w:rPr>
          <w:rFonts w:ascii="黑体" w:eastAsia="黑体"/>
          <w:b w:val="0"/>
          <w:color w:val="000000" w:themeColor="text1"/>
          <w:w w:val="100"/>
          <w:sz w:val="48"/>
        </w:rPr>
        <w:fldChar w:fldCharType="end"/>
      </w:r>
      <w:bookmarkEnd w:id="4"/>
      <w:r w:rsidRPr="00275C1C">
        <w:rPr>
          <w:rFonts w:ascii="黑体" w:eastAsia="黑体" w:hAnsi="黑体" w:hint="eastAsia"/>
          <w:b w:val="0"/>
          <w:bCs w:val="0"/>
          <w:color w:val="000000" w:themeColor="text1"/>
          <w:w w:val="100"/>
          <w:sz w:val="48"/>
          <w:szCs w:val="48"/>
        </w:rPr>
        <w:t>地方标准</w:t>
      </w:r>
    </w:p>
    <w:bookmarkEnd w:id="2"/>
    <w:p w14:paraId="2EAD7195" w14:textId="77777777" w:rsidR="00FE192A" w:rsidRPr="00275C1C" w:rsidRDefault="00AF1D4A">
      <w:pPr>
        <w:pStyle w:val="affffffffff1"/>
        <w:framePr w:wrap="auto"/>
        <w:rPr>
          <w:color w:val="000000" w:themeColor="text1"/>
          <w:lang w:val="fr-FR"/>
        </w:rPr>
      </w:pPr>
      <w:r w:rsidRPr="00275C1C">
        <w:rPr>
          <w:color w:val="000000" w:themeColor="text1"/>
          <w:lang w:val="fr-FR"/>
        </w:rPr>
        <w:t>DB</w:t>
      </w:r>
      <w:r w:rsidRPr="00275C1C">
        <w:rPr>
          <w:color w:val="000000" w:themeColor="text1"/>
          <w:sz w:val="15"/>
          <w:szCs w:val="15"/>
          <w:lang w:val="fr-FR"/>
        </w:rPr>
        <w:t xml:space="preserve"> </w:t>
      </w:r>
      <w:r w:rsidRPr="00275C1C">
        <w:rPr>
          <w:color w:val="000000" w:themeColor="text1"/>
        </w:rPr>
        <w:fldChar w:fldCharType="begin">
          <w:ffData>
            <w:name w:val="文字1"/>
            <w:enabled/>
            <w:calcOnExit w:val="0"/>
            <w:textInput>
              <w:default w:val="XX/T"/>
            </w:textInput>
          </w:ffData>
        </w:fldChar>
      </w:r>
      <w:bookmarkStart w:id="5" w:name="文字1"/>
      <w:r w:rsidRPr="00275C1C">
        <w:rPr>
          <w:color w:val="000000" w:themeColor="text1"/>
          <w:lang w:val="fr-FR"/>
        </w:rPr>
        <w:instrText xml:space="preserve"> FORMTEXT </w:instrText>
      </w:r>
      <w:r w:rsidRPr="00275C1C">
        <w:rPr>
          <w:color w:val="000000" w:themeColor="text1"/>
        </w:rPr>
      </w:r>
      <w:r w:rsidRPr="00275C1C">
        <w:rPr>
          <w:color w:val="000000" w:themeColor="text1"/>
        </w:rPr>
        <w:fldChar w:fldCharType="separate"/>
      </w:r>
      <w:r w:rsidRPr="00275C1C">
        <w:rPr>
          <w:color w:val="000000" w:themeColor="text1"/>
        </w:rPr>
        <w:t>45</w:t>
      </w:r>
      <w:r w:rsidRPr="00275C1C">
        <w:rPr>
          <w:color w:val="000000" w:themeColor="text1"/>
          <w:lang w:val="fr-FR"/>
        </w:rPr>
        <w:t>/T</w:t>
      </w:r>
      <w:r w:rsidRPr="00275C1C">
        <w:rPr>
          <w:color w:val="000000" w:themeColor="text1"/>
        </w:rPr>
        <w:fldChar w:fldCharType="end"/>
      </w:r>
      <w:bookmarkEnd w:id="5"/>
      <w:r w:rsidRPr="00275C1C">
        <w:rPr>
          <w:color w:val="000000" w:themeColor="text1"/>
          <w:lang w:val="fr-FR"/>
        </w:rPr>
        <w:t xml:space="preserve"> </w:t>
      </w:r>
      <w:r w:rsidRPr="00275C1C">
        <w:rPr>
          <w:color w:val="000000" w:themeColor="text1"/>
        </w:rPr>
        <w:fldChar w:fldCharType="begin">
          <w:ffData>
            <w:name w:val="NSTD_CODE_F"/>
            <w:enabled/>
            <w:calcOnExit w:val="0"/>
            <w:textInput>
              <w:default w:val="XXXX"/>
            </w:textInput>
          </w:ffData>
        </w:fldChar>
      </w:r>
      <w:bookmarkStart w:id="6" w:name="NSTD_CODE_F"/>
      <w:r w:rsidRPr="00275C1C">
        <w:rPr>
          <w:color w:val="000000" w:themeColor="text1"/>
          <w:lang w:val="fr-FR"/>
        </w:rPr>
        <w:instrText xml:space="preserve"> FORMTEXT </w:instrText>
      </w:r>
      <w:r w:rsidRPr="00275C1C">
        <w:rPr>
          <w:color w:val="000000" w:themeColor="text1"/>
        </w:rPr>
      </w:r>
      <w:r w:rsidRPr="00275C1C">
        <w:rPr>
          <w:color w:val="000000" w:themeColor="text1"/>
        </w:rPr>
        <w:fldChar w:fldCharType="separate"/>
      </w:r>
      <w:r w:rsidRPr="00275C1C">
        <w:rPr>
          <w:color w:val="000000" w:themeColor="text1"/>
          <w:lang w:val="fr-FR"/>
        </w:rPr>
        <w:t>XXXX</w:t>
      </w:r>
      <w:r w:rsidRPr="00275C1C">
        <w:rPr>
          <w:color w:val="000000" w:themeColor="text1"/>
        </w:rPr>
        <w:fldChar w:fldCharType="end"/>
      </w:r>
      <w:bookmarkEnd w:id="6"/>
      <w:r w:rsidRPr="00275C1C">
        <w:rPr>
          <w:rFonts w:hAnsi="黑体"/>
          <w:color w:val="000000" w:themeColor="text1"/>
          <w:lang w:val="fr-FR"/>
        </w:rPr>
        <w:t>—</w:t>
      </w:r>
      <w:r w:rsidRPr="00275C1C">
        <w:rPr>
          <w:color w:val="000000" w:themeColor="text1"/>
        </w:rPr>
        <w:fldChar w:fldCharType="begin">
          <w:ffData>
            <w:name w:val="NSTD_CODE_B"/>
            <w:enabled/>
            <w:calcOnExit w:val="0"/>
            <w:textInput>
              <w:default w:val="XXXX"/>
            </w:textInput>
          </w:ffData>
        </w:fldChar>
      </w:r>
      <w:bookmarkStart w:id="7" w:name="NSTD_CODE_B"/>
      <w:r w:rsidRPr="00275C1C">
        <w:rPr>
          <w:color w:val="000000" w:themeColor="text1"/>
          <w:lang w:val="fr-FR"/>
        </w:rPr>
        <w:instrText xml:space="preserve"> FORMTEXT </w:instrText>
      </w:r>
      <w:r w:rsidRPr="00275C1C">
        <w:rPr>
          <w:color w:val="000000" w:themeColor="text1"/>
        </w:rPr>
      </w:r>
      <w:r w:rsidRPr="00275C1C">
        <w:rPr>
          <w:color w:val="000000" w:themeColor="text1"/>
        </w:rPr>
        <w:fldChar w:fldCharType="separate"/>
      </w:r>
      <w:r w:rsidRPr="00275C1C">
        <w:rPr>
          <w:color w:val="000000" w:themeColor="text1"/>
          <w:lang w:val="fr-FR"/>
        </w:rPr>
        <w:t>XXXX</w:t>
      </w:r>
      <w:r w:rsidRPr="00275C1C">
        <w:rPr>
          <w:color w:val="000000" w:themeColor="text1"/>
        </w:rPr>
        <w:fldChar w:fldCharType="end"/>
      </w:r>
      <w:bookmarkEnd w:id="7"/>
    </w:p>
    <w:p w14:paraId="4EEB3D4A" w14:textId="77777777" w:rsidR="00FE192A" w:rsidRPr="00275C1C" w:rsidRDefault="00AF1D4A">
      <w:pPr>
        <w:pStyle w:val="affffffffff2"/>
        <w:framePr w:wrap="auto"/>
        <w:rPr>
          <w:rFonts w:hAnsi="黑体"/>
          <w:color w:val="000000" w:themeColor="text1"/>
        </w:rPr>
      </w:pPr>
      <w:r w:rsidRPr="00275C1C">
        <w:rPr>
          <w:rFonts w:hAnsi="黑体"/>
          <w:color w:val="000000" w:themeColor="text1"/>
        </w:rPr>
        <w:fldChar w:fldCharType="begin">
          <w:ffData>
            <w:name w:val="OSTD_CODE"/>
            <w:enabled/>
            <w:calcOnExit w:val="0"/>
            <w:textInput/>
          </w:ffData>
        </w:fldChar>
      </w:r>
      <w:bookmarkStart w:id="8" w:name="OSTD_CODE"/>
      <w:r w:rsidRPr="00275C1C">
        <w:rPr>
          <w:rFonts w:hAnsi="黑体"/>
          <w:color w:val="000000" w:themeColor="text1"/>
        </w:rPr>
        <w:instrText xml:space="preserve"> FORMTEXT </w:instrText>
      </w:r>
      <w:r w:rsidRPr="00275C1C">
        <w:rPr>
          <w:rFonts w:hAnsi="黑体"/>
          <w:color w:val="000000" w:themeColor="text1"/>
        </w:rPr>
      </w:r>
      <w:r w:rsidRPr="00275C1C">
        <w:rPr>
          <w:rFonts w:hAnsi="黑体"/>
          <w:color w:val="000000" w:themeColor="text1"/>
        </w:rPr>
        <w:fldChar w:fldCharType="separate"/>
      </w:r>
      <w:r w:rsidR="00A0311B" w:rsidRPr="00275C1C">
        <w:rPr>
          <w:rFonts w:hAnsi="黑体"/>
          <w:color w:val="000000" w:themeColor="text1"/>
        </w:rPr>
        <w:t> </w:t>
      </w:r>
      <w:r w:rsidR="00A0311B" w:rsidRPr="00275C1C">
        <w:rPr>
          <w:rFonts w:hAnsi="黑体"/>
          <w:color w:val="000000" w:themeColor="text1"/>
        </w:rPr>
        <w:t> </w:t>
      </w:r>
      <w:r w:rsidR="00A0311B" w:rsidRPr="00275C1C">
        <w:rPr>
          <w:rFonts w:hAnsi="黑体"/>
          <w:color w:val="000000" w:themeColor="text1"/>
        </w:rPr>
        <w:t> </w:t>
      </w:r>
      <w:r w:rsidR="00A0311B" w:rsidRPr="00275C1C">
        <w:rPr>
          <w:rFonts w:hAnsi="黑体"/>
          <w:color w:val="000000" w:themeColor="text1"/>
        </w:rPr>
        <w:t> </w:t>
      </w:r>
      <w:r w:rsidR="00A0311B" w:rsidRPr="00275C1C">
        <w:rPr>
          <w:rFonts w:hAnsi="黑体"/>
          <w:color w:val="000000" w:themeColor="text1"/>
        </w:rPr>
        <w:t> </w:t>
      </w:r>
      <w:r w:rsidRPr="00275C1C">
        <w:rPr>
          <w:rFonts w:hAnsi="黑体"/>
          <w:color w:val="000000" w:themeColor="text1"/>
        </w:rPr>
        <w:fldChar w:fldCharType="end"/>
      </w:r>
      <w:bookmarkEnd w:id="8"/>
    </w:p>
    <w:p w14:paraId="319B29C2" w14:textId="77777777" w:rsidR="00FE192A" w:rsidRPr="00275C1C" w:rsidRDefault="00AF1D4A">
      <w:pPr>
        <w:spacing w:line="240" w:lineRule="auto"/>
        <w:rPr>
          <w:rFonts w:ascii="黑体" w:eastAsia="黑体" w:hAnsi="黑体"/>
          <w:color w:val="000000" w:themeColor="text1"/>
          <w:kern w:val="0"/>
          <w:sz w:val="10"/>
          <w:szCs w:val="10"/>
        </w:rPr>
      </w:pPr>
      <w:r w:rsidRPr="00275C1C">
        <w:rPr>
          <w:rFonts w:ascii="黑体" w:eastAsia="黑体" w:hAnsi="黑体"/>
          <w:noProof/>
          <w:color w:val="000000" w:themeColor="text1"/>
          <w:kern w:val="0"/>
          <w:sz w:val="10"/>
          <w:szCs w:val="10"/>
        </w:rPr>
        <mc:AlternateContent>
          <mc:Choice Requires="wps">
            <w:drawing>
              <wp:anchor distT="0" distB="0" distL="114300" distR="114300" simplePos="0" relativeHeight="251659264" behindDoc="0" locked="0" layoutInCell="1" allowOverlap="0" wp14:anchorId="3CE23C5C" wp14:editId="4E327D32">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4738DD9"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289DC434" w14:textId="77777777" w:rsidR="00FE192A" w:rsidRPr="00275C1C" w:rsidRDefault="00FE192A">
      <w:pPr>
        <w:pStyle w:val="afffff"/>
        <w:framePr w:w="9639" w:h="6976" w:hRule="exact" w:hSpace="0" w:vSpace="0" w:wrap="around" w:hAnchor="page" w:y="6408"/>
        <w:jc w:val="center"/>
        <w:rPr>
          <w:rFonts w:ascii="黑体" w:eastAsia="黑体" w:hAnsi="黑体"/>
          <w:b w:val="0"/>
          <w:bCs w:val="0"/>
          <w:color w:val="000000" w:themeColor="text1"/>
          <w:w w:val="100"/>
        </w:rPr>
      </w:pPr>
    </w:p>
    <w:p w14:paraId="477CD8BB" w14:textId="77777777" w:rsidR="00FE192A" w:rsidRPr="00275C1C" w:rsidRDefault="00AF1D4A">
      <w:pPr>
        <w:pStyle w:val="affffffffff3"/>
        <w:framePr w:h="6974" w:hRule="exact" w:wrap="around" w:x="1419" w:anchorLock="1"/>
        <w:rPr>
          <w:color w:val="000000" w:themeColor="text1"/>
        </w:rPr>
      </w:pPr>
      <w:r w:rsidRPr="00275C1C">
        <w:rPr>
          <w:color w:val="000000" w:themeColor="text1"/>
        </w:rPr>
        <w:fldChar w:fldCharType="begin">
          <w:ffData>
            <w:name w:val="CSTD_NAME"/>
            <w:enabled/>
            <w:calcOnExit w:val="0"/>
            <w:textInput>
              <w:default w:val="点击此处添加标准名称"/>
            </w:textInput>
          </w:ffData>
        </w:fldChar>
      </w:r>
      <w:bookmarkStart w:id="9" w:name="CSTD_NAME"/>
      <w:r w:rsidRPr="00275C1C">
        <w:rPr>
          <w:color w:val="000000" w:themeColor="text1"/>
        </w:rPr>
        <w:instrText xml:space="preserve"> FORMTEXT </w:instrText>
      </w:r>
      <w:r w:rsidRPr="00275C1C">
        <w:rPr>
          <w:color w:val="000000" w:themeColor="text1"/>
        </w:rPr>
      </w:r>
      <w:r w:rsidRPr="00275C1C">
        <w:rPr>
          <w:color w:val="000000" w:themeColor="text1"/>
        </w:rPr>
        <w:fldChar w:fldCharType="separate"/>
      </w:r>
      <w:r w:rsidR="00F63DEF" w:rsidRPr="00275C1C">
        <w:rPr>
          <w:color w:val="000000" w:themeColor="text1"/>
        </w:rPr>
        <w:t>水牛胚胎分割技术操作规程</w:t>
      </w:r>
      <w:r w:rsidRPr="00275C1C">
        <w:rPr>
          <w:color w:val="000000" w:themeColor="text1"/>
        </w:rPr>
        <w:fldChar w:fldCharType="end"/>
      </w:r>
      <w:bookmarkEnd w:id="9"/>
    </w:p>
    <w:p w14:paraId="1B934F9C" w14:textId="77777777" w:rsidR="00FE192A" w:rsidRPr="00275C1C" w:rsidRDefault="00FE192A">
      <w:pPr>
        <w:framePr w:w="9639" w:h="6974" w:hRule="exact" w:wrap="around" w:vAnchor="page" w:hAnchor="page" w:x="1419" w:y="6408" w:anchorLock="1"/>
        <w:ind w:left="-1418"/>
        <w:rPr>
          <w:color w:val="000000" w:themeColor="text1"/>
        </w:rPr>
      </w:pPr>
    </w:p>
    <w:p w14:paraId="7D61C6B2" w14:textId="77777777" w:rsidR="00FE192A" w:rsidRPr="00275C1C" w:rsidRDefault="00AF1D4A">
      <w:pPr>
        <w:pStyle w:val="afffffff7"/>
        <w:framePr w:w="9639" w:h="6974" w:hRule="exact" w:wrap="around" w:vAnchor="page" w:hAnchor="page" w:x="1419" w:y="6408" w:anchorLock="1"/>
        <w:textAlignment w:val="bottom"/>
        <w:rPr>
          <w:rFonts w:ascii="黑体" w:eastAsia="黑体" w:hAnsi="黑体"/>
          <w:color w:val="000000" w:themeColor="text1"/>
          <w:szCs w:val="28"/>
        </w:rPr>
      </w:pPr>
      <w:r w:rsidRPr="00275C1C">
        <w:rPr>
          <w:rFonts w:ascii="黑体" w:eastAsia="黑体" w:hAnsi="黑体"/>
          <w:color w:val="000000" w:themeColor="text1"/>
          <w:szCs w:val="28"/>
        </w:rPr>
        <w:fldChar w:fldCharType="begin">
          <w:ffData>
            <w:name w:val="ESTD_NAME"/>
            <w:enabled/>
            <w:calcOnExit w:val="0"/>
            <w:textInput>
              <w:default w:val="点击此处添加标准名称的英文译名"/>
            </w:textInput>
          </w:ffData>
        </w:fldChar>
      </w:r>
      <w:bookmarkStart w:id="10" w:name="ESTD_NAME"/>
      <w:r w:rsidRPr="00275C1C">
        <w:rPr>
          <w:rFonts w:ascii="黑体" w:eastAsia="黑体" w:hAnsi="黑体"/>
          <w:color w:val="000000" w:themeColor="text1"/>
          <w:szCs w:val="28"/>
        </w:rPr>
        <w:instrText xml:space="preserve"> FORMTEXT </w:instrText>
      </w:r>
      <w:r w:rsidRPr="00275C1C">
        <w:rPr>
          <w:rFonts w:ascii="黑体" w:eastAsia="黑体" w:hAnsi="黑体"/>
          <w:color w:val="000000" w:themeColor="text1"/>
          <w:szCs w:val="28"/>
        </w:rPr>
      </w:r>
      <w:r w:rsidRPr="00275C1C">
        <w:rPr>
          <w:rFonts w:ascii="黑体" w:eastAsia="黑体" w:hAnsi="黑体"/>
          <w:color w:val="000000" w:themeColor="text1"/>
          <w:szCs w:val="28"/>
        </w:rPr>
        <w:fldChar w:fldCharType="separate"/>
      </w:r>
      <w:r w:rsidR="00F63DEF" w:rsidRPr="00275C1C">
        <w:rPr>
          <w:rFonts w:ascii="黑体" w:eastAsia="黑体" w:hAnsi="黑体" w:hint="eastAsia"/>
          <w:color w:val="000000" w:themeColor="text1"/>
          <w:szCs w:val="28"/>
        </w:rPr>
        <w:t>Operating code of practice</w:t>
      </w:r>
      <w:r w:rsidRPr="00275C1C">
        <w:rPr>
          <w:rFonts w:ascii="黑体" w:eastAsia="黑体" w:hAnsi="黑体"/>
          <w:color w:val="000000" w:themeColor="text1"/>
          <w:szCs w:val="28"/>
        </w:rPr>
        <w:t xml:space="preserve"> for embryo bisection in buffalo</w:t>
      </w:r>
      <w:r w:rsidRPr="00275C1C">
        <w:rPr>
          <w:rFonts w:ascii="黑体" w:eastAsia="黑体" w:hAnsi="黑体"/>
          <w:color w:val="000000" w:themeColor="text1"/>
          <w:szCs w:val="28"/>
        </w:rPr>
        <w:fldChar w:fldCharType="end"/>
      </w:r>
      <w:bookmarkEnd w:id="10"/>
    </w:p>
    <w:p w14:paraId="2B108F41" w14:textId="77777777" w:rsidR="00FE192A" w:rsidRPr="00275C1C" w:rsidRDefault="00FE192A">
      <w:pPr>
        <w:framePr w:w="9639" w:h="6974" w:hRule="exact" w:wrap="around" w:vAnchor="page" w:hAnchor="page" w:x="1419" w:y="6408" w:anchorLock="1"/>
        <w:spacing w:line="760" w:lineRule="exact"/>
        <w:ind w:left="-1418"/>
        <w:rPr>
          <w:color w:val="000000" w:themeColor="text1"/>
        </w:rPr>
      </w:pPr>
    </w:p>
    <w:p w14:paraId="35547C5E" w14:textId="77777777" w:rsidR="00FE192A" w:rsidRPr="00275C1C" w:rsidRDefault="00FE192A">
      <w:pPr>
        <w:pStyle w:val="afffffff7"/>
        <w:framePr w:w="9639" w:h="6974" w:hRule="exact" w:wrap="around" w:vAnchor="page" w:hAnchor="page" w:x="1419" w:y="6408" w:anchorLock="1"/>
        <w:textAlignment w:val="bottom"/>
        <w:rPr>
          <w:rFonts w:eastAsia="黑体"/>
          <w:color w:val="000000" w:themeColor="text1"/>
          <w:szCs w:val="28"/>
        </w:rPr>
      </w:pPr>
    </w:p>
    <w:p w14:paraId="0533EE21" w14:textId="4CA4FD09" w:rsidR="00FE192A" w:rsidRPr="00275C1C" w:rsidRDefault="00AF1D4A">
      <w:pPr>
        <w:pStyle w:val="afffffff7"/>
        <w:framePr w:w="9639" w:h="6974" w:hRule="exact" w:wrap="around" w:vAnchor="page" w:hAnchor="page" w:x="1419" w:y="6408" w:anchorLock="1"/>
        <w:spacing w:before="440" w:after="160"/>
        <w:textAlignment w:val="bottom"/>
        <w:rPr>
          <w:color w:val="000000" w:themeColor="text1"/>
          <w:sz w:val="24"/>
          <w:szCs w:val="28"/>
        </w:rPr>
      </w:pPr>
      <w:r w:rsidRPr="00275C1C">
        <w:rPr>
          <w:color w:val="000000" w:themeColor="text1"/>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Pr="00275C1C">
        <w:rPr>
          <w:color w:val="000000" w:themeColor="text1"/>
          <w:sz w:val="24"/>
          <w:szCs w:val="28"/>
        </w:rPr>
        <w:instrText xml:space="preserve"> FORMDROPDOWN </w:instrText>
      </w:r>
      <w:r w:rsidR="002C48CD" w:rsidRPr="00275C1C">
        <w:rPr>
          <w:color w:val="000000" w:themeColor="text1"/>
          <w:sz w:val="24"/>
          <w:szCs w:val="28"/>
        </w:rPr>
      </w:r>
      <w:r w:rsidRPr="00275C1C">
        <w:rPr>
          <w:color w:val="000000" w:themeColor="text1"/>
          <w:sz w:val="24"/>
          <w:szCs w:val="28"/>
        </w:rPr>
        <w:fldChar w:fldCharType="end"/>
      </w:r>
      <w:bookmarkEnd w:id="11"/>
    </w:p>
    <w:p w14:paraId="34432282" w14:textId="77777777" w:rsidR="00FE192A" w:rsidRPr="00275C1C" w:rsidRDefault="00AF1D4A">
      <w:pPr>
        <w:pStyle w:val="afffffff7"/>
        <w:framePr w:w="9639" w:h="6974" w:hRule="exact" w:wrap="around" w:vAnchor="page" w:hAnchor="page" w:x="1419" w:y="6408" w:anchorLock="1"/>
        <w:spacing w:before="180" w:line="240" w:lineRule="atLeast"/>
        <w:textAlignment w:val="bottom"/>
        <w:rPr>
          <w:color w:val="000000" w:themeColor="text1"/>
          <w:sz w:val="21"/>
          <w:szCs w:val="28"/>
        </w:rPr>
      </w:pPr>
      <w:r w:rsidRPr="00275C1C">
        <w:rPr>
          <w:color w:val="000000" w:themeColor="text1"/>
          <w:sz w:val="21"/>
          <w:szCs w:val="28"/>
        </w:rPr>
        <w:fldChar w:fldCharType="begin">
          <w:ffData>
            <w:name w:val="CMPLSH_DATE"/>
            <w:enabled/>
            <w:calcOnExit w:val="0"/>
            <w:textInput/>
          </w:ffData>
        </w:fldChar>
      </w:r>
      <w:bookmarkStart w:id="12" w:name="CMPLSH_DATE"/>
      <w:r w:rsidRPr="00275C1C">
        <w:rPr>
          <w:color w:val="000000" w:themeColor="text1"/>
          <w:sz w:val="21"/>
          <w:szCs w:val="28"/>
        </w:rPr>
        <w:instrText xml:space="preserve"> FORMTEXT </w:instrText>
      </w:r>
      <w:r w:rsidRPr="00275C1C">
        <w:rPr>
          <w:color w:val="000000" w:themeColor="text1"/>
          <w:sz w:val="21"/>
          <w:szCs w:val="28"/>
        </w:rPr>
      </w:r>
      <w:r w:rsidRPr="00275C1C">
        <w:rPr>
          <w:color w:val="000000" w:themeColor="text1"/>
          <w:sz w:val="21"/>
          <w:szCs w:val="28"/>
        </w:rPr>
        <w:fldChar w:fldCharType="separate"/>
      </w:r>
      <w:r w:rsidR="00F531F1" w:rsidRPr="00275C1C">
        <w:rPr>
          <w:color w:val="000000" w:themeColor="text1"/>
          <w:sz w:val="21"/>
          <w:szCs w:val="28"/>
        </w:rPr>
        <w:t> </w:t>
      </w:r>
      <w:r w:rsidR="00F531F1" w:rsidRPr="00275C1C">
        <w:rPr>
          <w:color w:val="000000" w:themeColor="text1"/>
          <w:sz w:val="21"/>
          <w:szCs w:val="28"/>
        </w:rPr>
        <w:t> </w:t>
      </w:r>
      <w:r w:rsidR="00F531F1" w:rsidRPr="00275C1C">
        <w:rPr>
          <w:color w:val="000000" w:themeColor="text1"/>
          <w:sz w:val="21"/>
          <w:szCs w:val="28"/>
        </w:rPr>
        <w:t> </w:t>
      </w:r>
      <w:r w:rsidR="00F531F1" w:rsidRPr="00275C1C">
        <w:rPr>
          <w:color w:val="000000" w:themeColor="text1"/>
          <w:sz w:val="21"/>
          <w:szCs w:val="28"/>
        </w:rPr>
        <w:t> </w:t>
      </w:r>
      <w:r w:rsidR="00F531F1" w:rsidRPr="00275C1C">
        <w:rPr>
          <w:color w:val="000000" w:themeColor="text1"/>
          <w:sz w:val="21"/>
          <w:szCs w:val="28"/>
        </w:rPr>
        <w:t> </w:t>
      </w:r>
      <w:r w:rsidRPr="00275C1C">
        <w:rPr>
          <w:color w:val="000000" w:themeColor="text1"/>
          <w:sz w:val="21"/>
          <w:szCs w:val="28"/>
        </w:rPr>
        <w:fldChar w:fldCharType="end"/>
      </w:r>
      <w:bookmarkEnd w:id="12"/>
    </w:p>
    <w:p w14:paraId="0E8FA9C0" w14:textId="77777777" w:rsidR="00FE192A" w:rsidRPr="00275C1C" w:rsidRDefault="00AF1D4A">
      <w:pPr>
        <w:pStyle w:val="afffffff7"/>
        <w:framePr w:w="9639" w:h="6974" w:hRule="exact" w:wrap="around" w:vAnchor="page" w:hAnchor="page" w:x="1419" w:y="6408" w:anchorLock="1"/>
        <w:spacing w:beforeLines="300" w:before="720" w:afterLines="30" w:after="72" w:line="240" w:lineRule="auto"/>
        <w:textAlignment w:val="bottom"/>
        <w:rPr>
          <w:b/>
          <w:color w:val="000000" w:themeColor="text1"/>
          <w:sz w:val="21"/>
          <w:szCs w:val="28"/>
        </w:rPr>
      </w:pPr>
      <w:r w:rsidRPr="00275C1C">
        <w:rPr>
          <w:b/>
          <w:color w:val="000000" w:themeColor="text1"/>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275C1C">
        <w:rPr>
          <w:b/>
          <w:color w:val="000000" w:themeColor="text1"/>
          <w:sz w:val="21"/>
          <w:szCs w:val="28"/>
        </w:rPr>
        <w:instrText xml:space="preserve"> FORMDROPDOWN </w:instrText>
      </w:r>
      <w:r w:rsidRPr="00275C1C">
        <w:rPr>
          <w:b/>
          <w:color w:val="000000" w:themeColor="text1"/>
          <w:sz w:val="21"/>
          <w:szCs w:val="28"/>
        </w:rPr>
      </w:r>
      <w:r w:rsidRPr="00275C1C">
        <w:rPr>
          <w:b/>
          <w:color w:val="000000" w:themeColor="text1"/>
          <w:sz w:val="21"/>
          <w:szCs w:val="28"/>
        </w:rPr>
        <w:fldChar w:fldCharType="end"/>
      </w:r>
      <w:bookmarkEnd w:id="13"/>
    </w:p>
    <w:p w14:paraId="386FDA08" w14:textId="77777777" w:rsidR="00FE192A" w:rsidRPr="00275C1C" w:rsidRDefault="00AF1D4A">
      <w:pPr>
        <w:pStyle w:val="affffffffff"/>
        <w:framePr w:wrap="around" w:y="14176"/>
        <w:rPr>
          <w:color w:val="000000" w:themeColor="text1"/>
        </w:rPr>
      </w:pPr>
      <w:r w:rsidRPr="00275C1C">
        <w:rPr>
          <w:rFonts w:ascii="黑体"/>
          <w:color w:val="000000" w:themeColor="text1"/>
        </w:rPr>
        <w:fldChar w:fldCharType="begin">
          <w:ffData>
            <w:name w:val="PLSH_DATE_Y"/>
            <w:enabled/>
            <w:calcOnExit w:val="0"/>
            <w:textInput>
              <w:default w:val="XXXX"/>
              <w:maxLength w:val="4"/>
            </w:textInput>
          </w:ffData>
        </w:fldChar>
      </w:r>
      <w:bookmarkStart w:id="14" w:name="PLSH_DATE_Y"/>
      <w:r w:rsidRPr="00275C1C">
        <w:rPr>
          <w:rFonts w:ascii="黑体"/>
          <w:color w:val="000000" w:themeColor="text1"/>
        </w:rPr>
        <w:instrText xml:space="preserve"> FORMTEXT </w:instrText>
      </w:r>
      <w:r w:rsidRPr="00275C1C">
        <w:rPr>
          <w:rFonts w:ascii="黑体"/>
          <w:color w:val="000000" w:themeColor="text1"/>
        </w:rPr>
      </w:r>
      <w:r w:rsidRPr="00275C1C">
        <w:rPr>
          <w:rFonts w:ascii="黑体"/>
          <w:color w:val="000000" w:themeColor="text1"/>
        </w:rPr>
        <w:fldChar w:fldCharType="separate"/>
      </w:r>
      <w:r w:rsidRPr="00275C1C">
        <w:rPr>
          <w:rFonts w:ascii="黑体"/>
          <w:color w:val="000000" w:themeColor="text1"/>
        </w:rPr>
        <w:t>XXXX</w:t>
      </w:r>
      <w:r w:rsidRPr="00275C1C">
        <w:rPr>
          <w:rFonts w:ascii="黑体"/>
          <w:color w:val="000000" w:themeColor="text1"/>
        </w:rPr>
        <w:fldChar w:fldCharType="end"/>
      </w:r>
      <w:bookmarkEnd w:id="14"/>
      <w:r w:rsidRPr="00275C1C">
        <w:rPr>
          <w:color w:val="000000" w:themeColor="text1"/>
        </w:rPr>
        <w:t xml:space="preserve"> </w:t>
      </w:r>
      <w:r w:rsidRPr="00275C1C">
        <w:rPr>
          <w:rFonts w:ascii="黑体"/>
          <w:color w:val="000000" w:themeColor="text1"/>
        </w:rPr>
        <w:t>-</w:t>
      </w:r>
      <w:r w:rsidRPr="00275C1C">
        <w:rPr>
          <w:color w:val="000000" w:themeColor="text1"/>
        </w:rPr>
        <w:t xml:space="preserve"> </w:t>
      </w:r>
      <w:r w:rsidRPr="00275C1C">
        <w:rPr>
          <w:rFonts w:ascii="黑体"/>
          <w:color w:val="000000" w:themeColor="text1"/>
        </w:rPr>
        <w:fldChar w:fldCharType="begin">
          <w:ffData>
            <w:name w:val="PLSH_DATE_M"/>
            <w:enabled/>
            <w:calcOnExit w:val="0"/>
            <w:textInput>
              <w:default w:val="XX"/>
              <w:maxLength w:val="2"/>
            </w:textInput>
          </w:ffData>
        </w:fldChar>
      </w:r>
      <w:bookmarkStart w:id="15" w:name="PLSH_DATE_M"/>
      <w:r w:rsidRPr="00275C1C">
        <w:rPr>
          <w:rFonts w:ascii="黑体"/>
          <w:color w:val="000000" w:themeColor="text1"/>
        </w:rPr>
        <w:instrText xml:space="preserve"> FORMTEXT </w:instrText>
      </w:r>
      <w:r w:rsidRPr="00275C1C">
        <w:rPr>
          <w:rFonts w:ascii="黑体"/>
          <w:color w:val="000000" w:themeColor="text1"/>
        </w:rPr>
      </w:r>
      <w:r w:rsidRPr="00275C1C">
        <w:rPr>
          <w:rFonts w:ascii="黑体"/>
          <w:color w:val="000000" w:themeColor="text1"/>
        </w:rPr>
        <w:fldChar w:fldCharType="separate"/>
      </w:r>
      <w:r w:rsidRPr="00275C1C">
        <w:rPr>
          <w:rFonts w:ascii="黑体"/>
          <w:color w:val="000000" w:themeColor="text1"/>
        </w:rPr>
        <w:t>XX</w:t>
      </w:r>
      <w:r w:rsidRPr="00275C1C">
        <w:rPr>
          <w:rFonts w:ascii="黑体"/>
          <w:color w:val="000000" w:themeColor="text1"/>
        </w:rPr>
        <w:fldChar w:fldCharType="end"/>
      </w:r>
      <w:bookmarkEnd w:id="15"/>
      <w:r w:rsidRPr="00275C1C">
        <w:rPr>
          <w:color w:val="000000" w:themeColor="text1"/>
        </w:rPr>
        <w:t xml:space="preserve"> </w:t>
      </w:r>
      <w:r w:rsidRPr="00275C1C">
        <w:rPr>
          <w:rFonts w:ascii="黑体"/>
          <w:color w:val="000000" w:themeColor="text1"/>
        </w:rPr>
        <w:t>-</w:t>
      </w:r>
      <w:r w:rsidRPr="00275C1C">
        <w:rPr>
          <w:color w:val="000000" w:themeColor="text1"/>
        </w:rPr>
        <w:t xml:space="preserve"> </w:t>
      </w:r>
      <w:r w:rsidRPr="00275C1C">
        <w:rPr>
          <w:rFonts w:ascii="黑体"/>
          <w:color w:val="000000" w:themeColor="text1"/>
        </w:rPr>
        <w:fldChar w:fldCharType="begin">
          <w:ffData>
            <w:name w:val="PLSH_DATE_D"/>
            <w:enabled/>
            <w:calcOnExit w:val="0"/>
            <w:textInput>
              <w:default w:val="XX"/>
              <w:maxLength w:val="2"/>
            </w:textInput>
          </w:ffData>
        </w:fldChar>
      </w:r>
      <w:bookmarkStart w:id="16" w:name="PLSH_DATE_D"/>
      <w:r w:rsidRPr="00275C1C">
        <w:rPr>
          <w:rFonts w:ascii="黑体"/>
          <w:color w:val="000000" w:themeColor="text1"/>
        </w:rPr>
        <w:instrText xml:space="preserve"> FORMTEXT </w:instrText>
      </w:r>
      <w:r w:rsidRPr="00275C1C">
        <w:rPr>
          <w:rFonts w:ascii="黑体"/>
          <w:color w:val="000000" w:themeColor="text1"/>
        </w:rPr>
      </w:r>
      <w:r w:rsidRPr="00275C1C">
        <w:rPr>
          <w:rFonts w:ascii="黑体"/>
          <w:color w:val="000000" w:themeColor="text1"/>
        </w:rPr>
        <w:fldChar w:fldCharType="separate"/>
      </w:r>
      <w:r w:rsidRPr="00275C1C">
        <w:rPr>
          <w:rFonts w:ascii="黑体"/>
          <w:color w:val="000000" w:themeColor="text1"/>
        </w:rPr>
        <w:t>XX</w:t>
      </w:r>
      <w:r w:rsidRPr="00275C1C">
        <w:rPr>
          <w:rFonts w:ascii="黑体"/>
          <w:color w:val="000000" w:themeColor="text1"/>
        </w:rPr>
        <w:fldChar w:fldCharType="end"/>
      </w:r>
      <w:bookmarkEnd w:id="16"/>
      <w:r w:rsidRPr="00275C1C">
        <w:rPr>
          <w:rFonts w:hint="eastAsia"/>
          <w:color w:val="000000" w:themeColor="text1"/>
        </w:rPr>
        <w:t>发布</w:t>
      </w:r>
    </w:p>
    <w:p w14:paraId="360C2FFC" w14:textId="77777777" w:rsidR="00FE192A" w:rsidRPr="00275C1C" w:rsidRDefault="00AF1D4A">
      <w:pPr>
        <w:pStyle w:val="affffffffff0"/>
        <w:framePr w:wrap="around" w:y="14176"/>
        <w:rPr>
          <w:color w:val="000000" w:themeColor="text1"/>
        </w:rPr>
      </w:pPr>
      <w:r w:rsidRPr="00275C1C">
        <w:rPr>
          <w:rFonts w:ascii="黑体"/>
          <w:color w:val="000000" w:themeColor="text1"/>
        </w:rPr>
        <w:fldChar w:fldCharType="begin">
          <w:ffData>
            <w:name w:val="CROT_DATE_Y"/>
            <w:enabled/>
            <w:calcOnExit w:val="0"/>
            <w:textInput>
              <w:default w:val="XXXX"/>
              <w:maxLength w:val="4"/>
            </w:textInput>
          </w:ffData>
        </w:fldChar>
      </w:r>
      <w:bookmarkStart w:id="17" w:name="CROT_DATE_Y"/>
      <w:r w:rsidRPr="00275C1C">
        <w:rPr>
          <w:rFonts w:ascii="黑体"/>
          <w:color w:val="000000" w:themeColor="text1"/>
        </w:rPr>
        <w:instrText xml:space="preserve"> FORMTEXT </w:instrText>
      </w:r>
      <w:r w:rsidRPr="00275C1C">
        <w:rPr>
          <w:rFonts w:ascii="黑体"/>
          <w:color w:val="000000" w:themeColor="text1"/>
        </w:rPr>
      </w:r>
      <w:r w:rsidRPr="00275C1C">
        <w:rPr>
          <w:rFonts w:ascii="黑体"/>
          <w:color w:val="000000" w:themeColor="text1"/>
        </w:rPr>
        <w:fldChar w:fldCharType="separate"/>
      </w:r>
      <w:r w:rsidRPr="00275C1C">
        <w:rPr>
          <w:rFonts w:ascii="黑体"/>
          <w:color w:val="000000" w:themeColor="text1"/>
        </w:rPr>
        <w:t>XXXX</w:t>
      </w:r>
      <w:r w:rsidRPr="00275C1C">
        <w:rPr>
          <w:rFonts w:ascii="黑体"/>
          <w:color w:val="000000" w:themeColor="text1"/>
        </w:rPr>
        <w:fldChar w:fldCharType="end"/>
      </w:r>
      <w:bookmarkEnd w:id="17"/>
      <w:r w:rsidRPr="00275C1C">
        <w:rPr>
          <w:color w:val="000000" w:themeColor="text1"/>
        </w:rPr>
        <w:t xml:space="preserve"> </w:t>
      </w:r>
      <w:r w:rsidRPr="00275C1C">
        <w:rPr>
          <w:rFonts w:ascii="黑体"/>
          <w:color w:val="000000" w:themeColor="text1"/>
        </w:rPr>
        <w:t>-</w:t>
      </w:r>
      <w:r w:rsidRPr="00275C1C">
        <w:rPr>
          <w:color w:val="000000" w:themeColor="text1"/>
        </w:rPr>
        <w:t xml:space="preserve"> </w:t>
      </w:r>
      <w:r w:rsidRPr="00275C1C">
        <w:rPr>
          <w:rFonts w:ascii="黑体"/>
          <w:color w:val="000000" w:themeColor="text1"/>
        </w:rPr>
        <w:fldChar w:fldCharType="begin">
          <w:ffData>
            <w:name w:val="CROT_DATE_M"/>
            <w:enabled/>
            <w:calcOnExit w:val="0"/>
            <w:textInput>
              <w:default w:val="XX"/>
              <w:maxLength w:val="2"/>
            </w:textInput>
          </w:ffData>
        </w:fldChar>
      </w:r>
      <w:bookmarkStart w:id="18" w:name="CROT_DATE_M"/>
      <w:r w:rsidRPr="00275C1C">
        <w:rPr>
          <w:rFonts w:ascii="黑体"/>
          <w:color w:val="000000" w:themeColor="text1"/>
        </w:rPr>
        <w:instrText xml:space="preserve"> FORMTEXT </w:instrText>
      </w:r>
      <w:r w:rsidRPr="00275C1C">
        <w:rPr>
          <w:rFonts w:ascii="黑体"/>
          <w:color w:val="000000" w:themeColor="text1"/>
        </w:rPr>
      </w:r>
      <w:r w:rsidRPr="00275C1C">
        <w:rPr>
          <w:rFonts w:ascii="黑体"/>
          <w:color w:val="000000" w:themeColor="text1"/>
        </w:rPr>
        <w:fldChar w:fldCharType="separate"/>
      </w:r>
      <w:r w:rsidRPr="00275C1C">
        <w:rPr>
          <w:rFonts w:ascii="黑体"/>
          <w:color w:val="000000" w:themeColor="text1"/>
        </w:rPr>
        <w:t>XX</w:t>
      </w:r>
      <w:r w:rsidRPr="00275C1C">
        <w:rPr>
          <w:rFonts w:ascii="黑体"/>
          <w:color w:val="000000" w:themeColor="text1"/>
        </w:rPr>
        <w:fldChar w:fldCharType="end"/>
      </w:r>
      <w:bookmarkEnd w:id="18"/>
      <w:r w:rsidRPr="00275C1C">
        <w:rPr>
          <w:color w:val="000000" w:themeColor="text1"/>
        </w:rPr>
        <w:t xml:space="preserve"> </w:t>
      </w:r>
      <w:r w:rsidRPr="00275C1C">
        <w:rPr>
          <w:rFonts w:ascii="黑体"/>
          <w:color w:val="000000" w:themeColor="text1"/>
        </w:rPr>
        <w:t>-</w:t>
      </w:r>
      <w:r w:rsidRPr="00275C1C">
        <w:rPr>
          <w:color w:val="000000" w:themeColor="text1"/>
        </w:rPr>
        <w:t xml:space="preserve"> </w:t>
      </w:r>
      <w:r w:rsidRPr="00275C1C">
        <w:rPr>
          <w:rFonts w:ascii="黑体"/>
          <w:color w:val="000000" w:themeColor="text1"/>
        </w:rPr>
        <w:fldChar w:fldCharType="begin">
          <w:ffData>
            <w:name w:val="CROT_DATE_D"/>
            <w:enabled/>
            <w:calcOnExit w:val="0"/>
            <w:textInput>
              <w:default w:val="XX"/>
              <w:maxLength w:val="2"/>
            </w:textInput>
          </w:ffData>
        </w:fldChar>
      </w:r>
      <w:bookmarkStart w:id="19" w:name="CROT_DATE_D"/>
      <w:r w:rsidRPr="00275C1C">
        <w:rPr>
          <w:rFonts w:ascii="黑体"/>
          <w:color w:val="000000" w:themeColor="text1"/>
        </w:rPr>
        <w:instrText xml:space="preserve"> FORMTEXT </w:instrText>
      </w:r>
      <w:r w:rsidRPr="00275C1C">
        <w:rPr>
          <w:rFonts w:ascii="黑体"/>
          <w:color w:val="000000" w:themeColor="text1"/>
        </w:rPr>
      </w:r>
      <w:r w:rsidRPr="00275C1C">
        <w:rPr>
          <w:rFonts w:ascii="黑体"/>
          <w:color w:val="000000" w:themeColor="text1"/>
        </w:rPr>
        <w:fldChar w:fldCharType="separate"/>
      </w:r>
      <w:r w:rsidRPr="00275C1C">
        <w:rPr>
          <w:rFonts w:ascii="黑体"/>
          <w:color w:val="000000" w:themeColor="text1"/>
        </w:rPr>
        <w:t>XX</w:t>
      </w:r>
      <w:r w:rsidRPr="00275C1C">
        <w:rPr>
          <w:rFonts w:ascii="黑体"/>
          <w:color w:val="000000" w:themeColor="text1"/>
        </w:rPr>
        <w:fldChar w:fldCharType="end"/>
      </w:r>
      <w:bookmarkEnd w:id="19"/>
      <w:r w:rsidRPr="00275C1C">
        <w:rPr>
          <w:rFonts w:hint="eastAsia"/>
          <w:color w:val="000000" w:themeColor="text1"/>
        </w:rPr>
        <w:t>实施</w:t>
      </w:r>
    </w:p>
    <w:p w14:paraId="0C99B08A" w14:textId="77777777" w:rsidR="00FE192A" w:rsidRPr="00275C1C" w:rsidRDefault="00AF1D4A">
      <w:pPr>
        <w:pStyle w:val="affffffff7"/>
        <w:framePr w:h="584" w:hRule="exact" w:hSpace="181" w:vSpace="181" w:wrap="around" w:y="15027"/>
        <w:rPr>
          <w:rFonts w:hAnsi="黑体"/>
          <w:color w:val="000000" w:themeColor="text1"/>
        </w:rPr>
      </w:pPr>
      <w:r w:rsidRPr="00275C1C">
        <w:rPr>
          <w:rFonts w:hAnsi="黑体"/>
          <w:color w:val="000000" w:themeColor="text1"/>
          <w:w w:val="100"/>
          <w:sz w:val="28"/>
        </w:rPr>
        <w:fldChar w:fldCharType="begin">
          <w:ffData>
            <w:name w:val="fm"/>
            <w:enabled/>
            <w:calcOnExit w:val="0"/>
            <w:textInput/>
          </w:ffData>
        </w:fldChar>
      </w:r>
      <w:bookmarkStart w:id="20" w:name="fm"/>
      <w:r w:rsidRPr="00275C1C">
        <w:rPr>
          <w:rFonts w:hAnsi="黑体"/>
          <w:color w:val="000000" w:themeColor="text1"/>
          <w:w w:val="100"/>
          <w:sz w:val="28"/>
        </w:rPr>
        <w:instrText xml:space="preserve"> FORMTEXT </w:instrText>
      </w:r>
      <w:r w:rsidRPr="00275C1C">
        <w:rPr>
          <w:rFonts w:hAnsi="黑体"/>
          <w:color w:val="000000" w:themeColor="text1"/>
          <w:w w:val="100"/>
          <w:sz w:val="28"/>
        </w:rPr>
      </w:r>
      <w:r w:rsidRPr="00275C1C">
        <w:rPr>
          <w:rFonts w:hAnsi="黑体"/>
          <w:color w:val="000000" w:themeColor="text1"/>
          <w:w w:val="100"/>
          <w:sz w:val="28"/>
        </w:rPr>
        <w:fldChar w:fldCharType="separate"/>
      </w:r>
      <w:r w:rsidRPr="00275C1C">
        <w:rPr>
          <w:rFonts w:hAnsi="黑体" w:hint="eastAsia"/>
          <w:color w:val="000000" w:themeColor="text1"/>
          <w:w w:val="100"/>
          <w:sz w:val="28"/>
        </w:rPr>
        <w:t>广西壮族自治区市场监督管理局</w:t>
      </w:r>
      <w:r w:rsidRPr="00275C1C">
        <w:rPr>
          <w:rFonts w:hAnsi="黑体"/>
          <w:color w:val="000000" w:themeColor="text1"/>
          <w:w w:val="100"/>
          <w:sz w:val="28"/>
        </w:rPr>
        <w:fldChar w:fldCharType="end"/>
      </w:r>
      <w:bookmarkEnd w:id="20"/>
      <w:r w:rsidRPr="00275C1C">
        <w:rPr>
          <w:rFonts w:ascii="Times New Roman"/>
          <w:color w:val="000000" w:themeColor="text1"/>
          <w:w w:val="100"/>
          <w:sz w:val="28"/>
        </w:rPr>
        <w:t>  </w:t>
      </w:r>
      <w:r w:rsidRPr="00275C1C">
        <w:rPr>
          <w:rStyle w:val="afffffffffff8"/>
          <w:rFonts w:hAnsi="黑体" w:hint="eastAsia"/>
          <w:color w:val="000000" w:themeColor="text1"/>
          <w:position w:val="0"/>
        </w:rPr>
        <w:t>发</w:t>
      </w:r>
      <w:r w:rsidRPr="00275C1C">
        <w:rPr>
          <w:rStyle w:val="afffffffffff8"/>
          <w:rFonts w:hAnsi="黑体" w:hint="eastAsia"/>
          <w:color w:val="000000" w:themeColor="text1"/>
          <w:spacing w:val="0"/>
          <w:position w:val="0"/>
        </w:rPr>
        <w:t>布</w:t>
      </w:r>
    </w:p>
    <w:p w14:paraId="7F165760" w14:textId="77777777" w:rsidR="00FE192A" w:rsidRPr="00275C1C" w:rsidRDefault="00AF1D4A">
      <w:pPr>
        <w:rPr>
          <w:rFonts w:ascii="宋体" w:hAnsi="宋体"/>
          <w:color w:val="000000" w:themeColor="text1"/>
          <w:sz w:val="28"/>
          <w:szCs w:val="28"/>
        </w:rPr>
        <w:sectPr w:rsidR="00FE192A" w:rsidRPr="00275C1C">
          <w:headerReference w:type="default" r:id="rId11"/>
          <w:footerReference w:type="even" r:id="rId12"/>
          <w:headerReference w:type="first" r:id="rId13"/>
          <w:footerReference w:type="first" r:id="rId14"/>
          <w:type w:val="continuous"/>
          <w:pgSz w:w="11906" w:h="16838"/>
          <w:pgMar w:top="-338" w:right="1134" w:bottom="1021" w:left="1134" w:header="0" w:footer="0" w:gutter="284"/>
          <w:cols w:space="425"/>
          <w:titlePg/>
          <w:docGrid w:linePitch="312"/>
        </w:sectPr>
      </w:pPr>
      <w:r w:rsidRPr="00275C1C">
        <w:rPr>
          <w:rFonts w:ascii="宋体" w:hAnsi="宋体" w:hint="eastAsia"/>
          <w:noProof/>
          <w:color w:val="000000" w:themeColor="text1"/>
          <w:sz w:val="28"/>
          <w:szCs w:val="28"/>
        </w:rPr>
        <mc:AlternateContent>
          <mc:Choice Requires="wps">
            <w:drawing>
              <wp:anchor distT="0" distB="0" distL="114300" distR="114300" simplePos="0" relativeHeight="251660288" behindDoc="0" locked="1" layoutInCell="1" allowOverlap="1" wp14:anchorId="01F9D6F6" wp14:editId="68B84F24">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ECC4552"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1722F563" w14:textId="77777777" w:rsidR="00FE192A" w:rsidRPr="00275C1C" w:rsidRDefault="00AF1D4A">
      <w:pPr>
        <w:pStyle w:val="affffff9"/>
        <w:spacing w:after="468"/>
        <w:rPr>
          <w:color w:val="000000" w:themeColor="text1"/>
        </w:rPr>
      </w:pPr>
      <w:bookmarkStart w:id="21" w:name="BookMark1"/>
      <w:bookmarkStart w:id="22" w:name="_Toc66024939"/>
      <w:bookmarkStart w:id="23" w:name="_Toc66024974"/>
      <w:r w:rsidRPr="00275C1C">
        <w:rPr>
          <w:rFonts w:hint="eastAsia"/>
          <w:color w:val="000000" w:themeColor="text1"/>
          <w:spacing w:val="320"/>
        </w:rPr>
        <w:lastRenderedPageBreak/>
        <w:t>目</w:t>
      </w:r>
      <w:r w:rsidRPr="00275C1C">
        <w:rPr>
          <w:rFonts w:hint="eastAsia"/>
          <w:color w:val="000000" w:themeColor="text1"/>
        </w:rPr>
        <w:t>次</w:t>
      </w:r>
    </w:p>
    <w:p w14:paraId="332CA604" w14:textId="77777777" w:rsidR="003A0D52" w:rsidRPr="00275C1C" w:rsidRDefault="00AF1D4A">
      <w:pPr>
        <w:pStyle w:val="10"/>
        <w:tabs>
          <w:tab w:val="right" w:leader="dot" w:pos="9344"/>
        </w:tabs>
        <w:rPr>
          <w:rFonts w:asciiTheme="minorHAnsi" w:eastAsiaTheme="minorEastAsia" w:hAnsiTheme="minorHAnsi" w:cstheme="minorBidi"/>
          <w:noProof/>
          <w:color w:val="000000" w:themeColor="text1"/>
          <w:szCs w:val="22"/>
        </w:rPr>
      </w:pPr>
      <w:r w:rsidRPr="00275C1C">
        <w:rPr>
          <w:color w:val="000000" w:themeColor="text1"/>
        </w:rPr>
        <w:fldChar w:fldCharType="begin"/>
      </w:r>
      <w:r w:rsidRPr="00275C1C">
        <w:rPr>
          <w:color w:val="000000" w:themeColor="text1"/>
        </w:rPr>
        <w:instrText xml:space="preserve"> TOC \o "1-1" \h \t "标准文件_一级条标题,2,标准文件_附录一级条标题,2," </w:instrText>
      </w:r>
      <w:r w:rsidRPr="00275C1C">
        <w:rPr>
          <w:color w:val="000000" w:themeColor="text1"/>
        </w:rPr>
        <w:fldChar w:fldCharType="separate"/>
      </w:r>
      <w:hyperlink w:anchor="_Toc148718420" w:history="1">
        <w:r w:rsidR="003A0D52" w:rsidRPr="00275C1C">
          <w:rPr>
            <w:rStyle w:val="affffb"/>
            <w:rFonts w:hint="eastAsia"/>
            <w:noProof/>
            <w:color w:val="000000" w:themeColor="text1"/>
            <w:spacing w:val="320"/>
          </w:rPr>
          <w:t>前</w:t>
        </w:r>
        <w:r w:rsidR="003A0D52" w:rsidRPr="00275C1C">
          <w:rPr>
            <w:rStyle w:val="affffb"/>
            <w:rFonts w:hint="eastAsia"/>
            <w:noProof/>
            <w:color w:val="000000" w:themeColor="text1"/>
          </w:rPr>
          <w:t>言</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_Toc148718420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II</w:t>
        </w:r>
        <w:r w:rsidR="003A0D52" w:rsidRPr="00275C1C">
          <w:rPr>
            <w:noProof/>
            <w:color w:val="000000" w:themeColor="text1"/>
          </w:rPr>
          <w:fldChar w:fldCharType="end"/>
        </w:r>
      </w:hyperlink>
    </w:p>
    <w:p w14:paraId="52E9B321" w14:textId="77777777" w:rsidR="003A0D52" w:rsidRPr="00275C1C" w:rsidRDefault="006E04BD">
      <w:pPr>
        <w:pStyle w:val="10"/>
        <w:tabs>
          <w:tab w:val="right" w:leader="dot" w:pos="9344"/>
        </w:tabs>
        <w:rPr>
          <w:rFonts w:asciiTheme="minorHAnsi" w:eastAsiaTheme="minorEastAsia" w:hAnsiTheme="minorHAnsi" w:cstheme="minorBidi"/>
          <w:noProof/>
          <w:color w:val="000000" w:themeColor="text1"/>
          <w:szCs w:val="22"/>
        </w:rPr>
      </w:pPr>
      <w:hyperlink w:anchor="_Toc148718421" w:history="1">
        <w:r w:rsidR="003A0D52" w:rsidRPr="00275C1C">
          <w:rPr>
            <w:rStyle w:val="affffb"/>
            <w:noProof/>
            <w:color w:val="000000" w:themeColor="text1"/>
          </w:rPr>
          <w:t>1</w:t>
        </w:r>
        <w:r w:rsidR="003A0D52" w:rsidRPr="00275C1C">
          <w:rPr>
            <w:rStyle w:val="affffb"/>
            <w:rFonts w:hint="eastAsia"/>
            <w:noProof/>
            <w:color w:val="000000" w:themeColor="text1"/>
          </w:rPr>
          <w:t xml:space="preserve"> 范围</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_Toc148718421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1</w:t>
        </w:r>
        <w:r w:rsidR="003A0D52" w:rsidRPr="00275C1C">
          <w:rPr>
            <w:noProof/>
            <w:color w:val="000000" w:themeColor="text1"/>
          </w:rPr>
          <w:fldChar w:fldCharType="end"/>
        </w:r>
      </w:hyperlink>
    </w:p>
    <w:p w14:paraId="6A89E45C" w14:textId="77777777" w:rsidR="003A0D52" w:rsidRPr="00275C1C" w:rsidRDefault="006E04BD">
      <w:pPr>
        <w:pStyle w:val="10"/>
        <w:tabs>
          <w:tab w:val="right" w:leader="dot" w:pos="9344"/>
        </w:tabs>
        <w:rPr>
          <w:rFonts w:asciiTheme="minorHAnsi" w:eastAsiaTheme="minorEastAsia" w:hAnsiTheme="minorHAnsi" w:cstheme="minorBidi"/>
          <w:noProof/>
          <w:color w:val="000000" w:themeColor="text1"/>
          <w:szCs w:val="22"/>
        </w:rPr>
      </w:pPr>
      <w:hyperlink w:anchor="_Toc148718422" w:history="1">
        <w:r w:rsidR="003A0D52" w:rsidRPr="00275C1C">
          <w:rPr>
            <w:rStyle w:val="affffb"/>
            <w:noProof/>
            <w:color w:val="000000" w:themeColor="text1"/>
          </w:rPr>
          <w:t>2</w:t>
        </w:r>
        <w:r w:rsidR="003A0D52" w:rsidRPr="00275C1C">
          <w:rPr>
            <w:rStyle w:val="affffb"/>
            <w:rFonts w:hint="eastAsia"/>
            <w:noProof/>
            <w:color w:val="000000" w:themeColor="text1"/>
          </w:rPr>
          <w:t xml:space="preserve"> 规范性引用文件</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_Toc148718422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1</w:t>
        </w:r>
        <w:r w:rsidR="003A0D52" w:rsidRPr="00275C1C">
          <w:rPr>
            <w:noProof/>
            <w:color w:val="000000" w:themeColor="text1"/>
          </w:rPr>
          <w:fldChar w:fldCharType="end"/>
        </w:r>
      </w:hyperlink>
    </w:p>
    <w:p w14:paraId="470A826D" w14:textId="77777777" w:rsidR="003A0D52" w:rsidRPr="00275C1C" w:rsidRDefault="006E04BD">
      <w:pPr>
        <w:pStyle w:val="10"/>
        <w:tabs>
          <w:tab w:val="right" w:leader="dot" w:pos="9344"/>
        </w:tabs>
        <w:rPr>
          <w:rFonts w:asciiTheme="minorHAnsi" w:eastAsiaTheme="minorEastAsia" w:hAnsiTheme="minorHAnsi" w:cstheme="minorBidi"/>
          <w:noProof/>
          <w:color w:val="000000" w:themeColor="text1"/>
          <w:szCs w:val="22"/>
        </w:rPr>
      </w:pPr>
      <w:hyperlink w:anchor="_Toc148718423" w:history="1">
        <w:r w:rsidR="003A0D52" w:rsidRPr="00275C1C">
          <w:rPr>
            <w:rStyle w:val="affffb"/>
            <w:noProof/>
            <w:color w:val="000000" w:themeColor="text1"/>
          </w:rPr>
          <w:t>3</w:t>
        </w:r>
        <w:r w:rsidR="003A0D52" w:rsidRPr="00275C1C">
          <w:rPr>
            <w:rStyle w:val="affffb"/>
            <w:rFonts w:hint="eastAsia"/>
            <w:noProof/>
            <w:color w:val="000000" w:themeColor="text1"/>
          </w:rPr>
          <w:t xml:space="preserve"> 术语和定义</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_Toc148718423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1</w:t>
        </w:r>
        <w:r w:rsidR="003A0D52" w:rsidRPr="00275C1C">
          <w:rPr>
            <w:noProof/>
            <w:color w:val="000000" w:themeColor="text1"/>
          </w:rPr>
          <w:fldChar w:fldCharType="end"/>
        </w:r>
      </w:hyperlink>
    </w:p>
    <w:p w14:paraId="793A63BD" w14:textId="77777777" w:rsidR="003A0D52" w:rsidRPr="00275C1C" w:rsidRDefault="006E04BD">
      <w:pPr>
        <w:pStyle w:val="10"/>
        <w:tabs>
          <w:tab w:val="right" w:leader="dot" w:pos="9344"/>
        </w:tabs>
        <w:rPr>
          <w:rFonts w:asciiTheme="minorHAnsi" w:eastAsiaTheme="minorEastAsia" w:hAnsiTheme="minorHAnsi" w:cstheme="minorBidi"/>
          <w:noProof/>
          <w:color w:val="000000" w:themeColor="text1"/>
          <w:szCs w:val="22"/>
        </w:rPr>
      </w:pPr>
      <w:hyperlink w:anchor="_Toc148718424" w:history="1">
        <w:r w:rsidR="003A0D52" w:rsidRPr="00275C1C">
          <w:rPr>
            <w:rStyle w:val="affffb"/>
            <w:noProof/>
            <w:color w:val="000000" w:themeColor="text1"/>
          </w:rPr>
          <w:t>4</w:t>
        </w:r>
        <w:r w:rsidR="003A0D52" w:rsidRPr="00275C1C">
          <w:rPr>
            <w:rStyle w:val="affffb"/>
            <w:rFonts w:hint="eastAsia"/>
            <w:noProof/>
            <w:color w:val="000000" w:themeColor="text1"/>
          </w:rPr>
          <w:t xml:space="preserve"> 试剂、耗材、设备、工作液的配方及配制和实验室要求</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_Toc148718424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2</w:t>
        </w:r>
        <w:r w:rsidR="003A0D52" w:rsidRPr="00275C1C">
          <w:rPr>
            <w:noProof/>
            <w:color w:val="000000" w:themeColor="text1"/>
          </w:rPr>
          <w:fldChar w:fldCharType="end"/>
        </w:r>
      </w:hyperlink>
    </w:p>
    <w:p w14:paraId="50114930" w14:textId="77777777" w:rsidR="003A0D52" w:rsidRPr="00275C1C" w:rsidRDefault="006E04BD">
      <w:pPr>
        <w:pStyle w:val="23"/>
        <w:rPr>
          <w:rFonts w:asciiTheme="minorHAnsi" w:eastAsiaTheme="minorEastAsia" w:hAnsiTheme="minorHAnsi" w:cstheme="minorBidi"/>
          <w:noProof/>
          <w:color w:val="000000" w:themeColor="text1"/>
          <w:szCs w:val="22"/>
        </w:rPr>
      </w:pPr>
      <w:hyperlink w:anchor="_Toc148718425" w:history="1">
        <w:r w:rsidR="003A0D52" w:rsidRPr="00275C1C">
          <w:rPr>
            <w:rStyle w:val="affffb"/>
            <w:noProof/>
            <w:color w:val="000000" w:themeColor="text1"/>
            <w14:scene3d>
              <w14:camera w14:prst="orthographicFront"/>
              <w14:lightRig w14:rig="threePt" w14:dir="t">
                <w14:rot w14:lat="0" w14:lon="0" w14:rev="0"/>
              </w14:lightRig>
            </w14:scene3d>
          </w:rPr>
          <w:t>4.1</w:t>
        </w:r>
        <w:r w:rsidR="003A0D52" w:rsidRPr="00275C1C">
          <w:rPr>
            <w:rStyle w:val="affffb"/>
            <w:rFonts w:hint="eastAsia"/>
            <w:noProof/>
            <w:color w:val="000000" w:themeColor="text1"/>
          </w:rPr>
          <w:t xml:space="preserve"> 试剂、耗材和设备</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_Toc148718425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2</w:t>
        </w:r>
        <w:r w:rsidR="003A0D52" w:rsidRPr="00275C1C">
          <w:rPr>
            <w:noProof/>
            <w:color w:val="000000" w:themeColor="text1"/>
          </w:rPr>
          <w:fldChar w:fldCharType="end"/>
        </w:r>
      </w:hyperlink>
    </w:p>
    <w:p w14:paraId="42319645" w14:textId="77777777" w:rsidR="003A0D52" w:rsidRPr="00275C1C" w:rsidRDefault="006E04BD">
      <w:pPr>
        <w:pStyle w:val="23"/>
        <w:rPr>
          <w:rFonts w:asciiTheme="minorHAnsi" w:eastAsiaTheme="minorEastAsia" w:hAnsiTheme="minorHAnsi" w:cstheme="minorBidi"/>
          <w:noProof/>
          <w:color w:val="000000" w:themeColor="text1"/>
          <w:szCs w:val="22"/>
        </w:rPr>
      </w:pPr>
      <w:hyperlink w:anchor="_Toc148718426" w:history="1">
        <w:r w:rsidR="003A0D52" w:rsidRPr="00275C1C">
          <w:rPr>
            <w:rStyle w:val="affffb"/>
            <w:noProof/>
            <w:color w:val="000000" w:themeColor="text1"/>
            <w14:scene3d>
              <w14:camera w14:prst="orthographicFront"/>
              <w14:lightRig w14:rig="threePt" w14:dir="t">
                <w14:rot w14:lat="0" w14:lon="0" w14:rev="0"/>
              </w14:lightRig>
            </w14:scene3d>
          </w:rPr>
          <w:t>4.2</w:t>
        </w:r>
        <w:r w:rsidR="003A0D52" w:rsidRPr="00275C1C">
          <w:rPr>
            <w:rStyle w:val="affffb"/>
            <w:rFonts w:hint="eastAsia"/>
            <w:noProof/>
            <w:color w:val="000000" w:themeColor="text1"/>
          </w:rPr>
          <w:t xml:space="preserve"> 工作液的配方及配制</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_Toc148718426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2</w:t>
        </w:r>
        <w:r w:rsidR="003A0D52" w:rsidRPr="00275C1C">
          <w:rPr>
            <w:noProof/>
            <w:color w:val="000000" w:themeColor="text1"/>
          </w:rPr>
          <w:fldChar w:fldCharType="end"/>
        </w:r>
      </w:hyperlink>
    </w:p>
    <w:p w14:paraId="035EBB1F" w14:textId="77777777" w:rsidR="003A0D52" w:rsidRPr="00275C1C" w:rsidRDefault="006E04BD">
      <w:pPr>
        <w:pStyle w:val="23"/>
        <w:rPr>
          <w:rFonts w:asciiTheme="minorHAnsi" w:eastAsiaTheme="minorEastAsia" w:hAnsiTheme="minorHAnsi" w:cstheme="minorBidi"/>
          <w:noProof/>
          <w:color w:val="000000" w:themeColor="text1"/>
          <w:szCs w:val="22"/>
        </w:rPr>
      </w:pPr>
      <w:hyperlink w:anchor="_Toc148718427" w:history="1">
        <w:r w:rsidR="003A0D52" w:rsidRPr="00275C1C">
          <w:rPr>
            <w:rStyle w:val="affffb"/>
            <w:noProof/>
            <w:color w:val="000000" w:themeColor="text1"/>
            <w14:scene3d>
              <w14:camera w14:prst="orthographicFront"/>
              <w14:lightRig w14:rig="threePt" w14:dir="t">
                <w14:rot w14:lat="0" w14:lon="0" w14:rev="0"/>
              </w14:lightRig>
            </w14:scene3d>
          </w:rPr>
          <w:t>4.3</w:t>
        </w:r>
        <w:r w:rsidR="003A0D52" w:rsidRPr="00275C1C">
          <w:rPr>
            <w:rStyle w:val="affffb"/>
            <w:rFonts w:hint="eastAsia"/>
            <w:noProof/>
            <w:color w:val="000000" w:themeColor="text1"/>
          </w:rPr>
          <w:t xml:space="preserve"> 实验室要求</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_Toc148718427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2</w:t>
        </w:r>
        <w:r w:rsidR="003A0D52" w:rsidRPr="00275C1C">
          <w:rPr>
            <w:noProof/>
            <w:color w:val="000000" w:themeColor="text1"/>
          </w:rPr>
          <w:fldChar w:fldCharType="end"/>
        </w:r>
      </w:hyperlink>
    </w:p>
    <w:p w14:paraId="643D56DF" w14:textId="77777777" w:rsidR="003A0D52" w:rsidRPr="00275C1C" w:rsidRDefault="006E04BD">
      <w:pPr>
        <w:pStyle w:val="10"/>
        <w:tabs>
          <w:tab w:val="right" w:leader="dot" w:pos="9344"/>
        </w:tabs>
        <w:rPr>
          <w:rFonts w:asciiTheme="minorHAnsi" w:eastAsiaTheme="minorEastAsia" w:hAnsiTheme="minorHAnsi" w:cstheme="minorBidi"/>
          <w:noProof/>
          <w:color w:val="000000" w:themeColor="text1"/>
          <w:szCs w:val="22"/>
        </w:rPr>
      </w:pPr>
      <w:hyperlink w:anchor="_Toc148718428" w:history="1">
        <w:r w:rsidR="003A0D52" w:rsidRPr="00275C1C">
          <w:rPr>
            <w:rStyle w:val="affffb"/>
            <w:noProof/>
            <w:color w:val="000000" w:themeColor="text1"/>
          </w:rPr>
          <w:t>5</w:t>
        </w:r>
        <w:r w:rsidR="003A0D52" w:rsidRPr="00275C1C">
          <w:rPr>
            <w:rStyle w:val="affffb"/>
            <w:rFonts w:hint="eastAsia"/>
            <w:noProof/>
            <w:color w:val="000000" w:themeColor="text1"/>
          </w:rPr>
          <w:t xml:space="preserve"> 分割前胚胎采集和评定</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_Toc148718428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2</w:t>
        </w:r>
        <w:r w:rsidR="003A0D52" w:rsidRPr="00275C1C">
          <w:rPr>
            <w:noProof/>
            <w:color w:val="000000" w:themeColor="text1"/>
          </w:rPr>
          <w:fldChar w:fldCharType="end"/>
        </w:r>
      </w:hyperlink>
    </w:p>
    <w:p w14:paraId="203A9536" w14:textId="77777777" w:rsidR="003A0D52" w:rsidRPr="00275C1C" w:rsidRDefault="006E04BD">
      <w:pPr>
        <w:pStyle w:val="23"/>
        <w:rPr>
          <w:rFonts w:asciiTheme="minorHAnsi" w:eastAsiaTheme="minorEastAsia" w:hAnsiTheme="minorHAnsi" w:cstheme="minorBidi"/>
          <w:noProof/>
          <w:color w:val="000000" w:themeColor="text1"/>
          <w:szCs w:val="22"/>
        </w:rPr>
      </w:pPr>
      <w:hyperlink w:anchor="_Toc148718429" w:history="1">
        <w:r w:rsidR="003A0D52" w:rsidRPr="00275C1C">
          <w:rPr>
            <w:rStyle w:val="affffb"/>
            <w:noProof/>
            <w:color w:val="000000" w:themeColor="text1"/>
            <w14:scene3d>
              <w14:camera w14:prst="orthographicFront"/>
              <w14:lightRig w14:rig="threePt" w14:dir="t">
                <w14:rot w14:lat="0" w14:lon="0" w14:rev="0"/>
              </w14:lightRig>
            </w14:scene3d>
          </w:rPr>
          <w:t>5.1</w:t>
        </w:r>
        <w:r w:rsidR="003A0D52" w:rsidRPr="00275C1C">
          <w:rPr>
            <w:rStyle w:val="affffb"/>
            <w:rFonts w:hint="eastAsia"/>
            <w:noProof/>
            <w:color w:val="000000" w:themeColor="text1"/>
          </w:rPr>
          <w:t xml:space="preserve"> 胚胎采集</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_Toc148718429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2</w:t>
        </w:r>
        <w:r w:rsidR="003A0D52" w:rsidRPr="00275C1C">
          <w:rPr>
            <w:noProof/>
            <w:color w:val="000000" w:themeColor="text1"/>
          </w:rPr>
          <w:fldChar w:fldCharType="end"/>
        </w:r>
      </w:hyperlink>
    </w:p>
    <w:p w14:paraId="027AF730" w14:textId="77777777" w:rsidR="003A0D52" w:rsidRPr="00275C1C" w:rsidRDefault="006E04BD">
      <w:pPr>
        <w:pStyle w:val="23"/>
        <w:rPr>
          <w:rFonts w:asciiTheme="minorHAnsi" w:eastAsiaTheme="minorEastAsia" w:hAnsiTheme="minorHAnsi" w:cstheme="minorBidi"/>
          <w:noProof/>
          <w:color w:val="000000" w:themeColor="text1"/>
          <w:szCs w:val="22"/>
        </w:rPr>
      </w:pPr>
      <w:hyperlink w:anchor="_Toc148718430" w:history="1">
        <w:r w:rsidR="003A0D52" w:rsidRPr="00275C1C">
          <w:rPr>
            <w:rStyle w:val="affffb"/>
            <w:noProof/>
            <w:color w:val="000000" w:themeColor="text1"/>
            <w14:scene3d>
              <w14:camera w14:prst="orthographicFront"/>
              <w14:lightRig w14:rig="threePt" w14:dir="t">
                <w14:rot w14:lat="0" w14:lon="0" w14:rev="0"/>
              </w14:lightRig>
            </w14:scene3d>
          </w:rPr>
          <w:t>5.2</w:t>
        </w:r>
        <w:r w:rsidR="003A0D52" w:rsidRPr="00275C1C">
          <w:rPr>
            <w:rStyle w:val="affffb"/>
            <w:rFonts w:hint="eastAsia"/>
            <w:noProof/>
            <w:color w:val="000000" w:themeColor="text1"/>
          </w:rPr>
          <w:t xml:space="preserve"> 胚胎发育阶段和质量等级评定</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_Toc148718430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2</w:t>
        </w:r>
        <w:r w:rsidR="003A0D52" w:rsidRPr="00275C1C">
          <w:rPr>
            <w:noProof/>
            <w:color w:val="000000" w:themeColor="text1"/>
          </w:rPr>
          <w:fldChar w:fldCharType="end"/>
        </w:r>
      </w:hyperlink>
    </w:p>
    <w:p w14:paraId="42699340" w14:textId="77777777" w:rsidR="003A0D52" w:rsidRPr="00275C1C" w:rsidRDefault="006E04BD">
      <w:pPr>
        <w:pStyle w:val="10"/>
        <w:tabs>
          <w:tab w:val="right" w:leader="dot" w:pos="9344"/>
        </w:tabs>
        <w:rPr>
          <w:rFonts w:asciiTheme="minorHAnsi" w:eastAsiaTheme="minorEastAsia" w:hAnsiTheme="minorHAnsi" w:cstheme="minorBidi"/>
          <w:noProof/>
          <w:color w:val="000000" w:themeColor="text1"/>
          <w:szCs w:val="22"/>
        </w:rPr>
      </w:pPr>
      <w:hyperlink w:anchor="_Toc148718431" w:history="1">
        <w:r w:rsidR="003A0D52" w:rsidRPr="00275C1C">
          <w:rPr>
            <w:rStyle w:val="affffb"/>
            <w:noProof/>
            <w:color w:val="000000" w:themeColor="text1"/>
          </w:rPr>
          <w:t>6</w:t>
        </w:r>
        <w:r w:rsidR="003A0D52" w:rsidRPr="00275C1C">
          <w:rPr>
            <w:rStyle w:val="affffb"/>
            <w:rFonts w:hint="eastAsia"/>
            <w:noProof/>
            <w:color w:val="000000" w:themeColor="text1"/>
          </w:rPr>
          <w:t xml:space="preserve"> 分割前准备</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_Toc148718431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2</w:t>
        </w:r>
        <w:r w:rsidR="003A0D52" w:rsidRPr="00275C1C">
          <w:rPr>
            <w:noProof/>
            <w:color w:val="000000" w:themeColor="text1"/>
          </w:rPr>
          <w:fldChar w:fldCharType="end"/>
        </w:r>
      </w:hyperlink>
    </w:p>
    <w:p w14:paraId="6742DB89" w14:textId="77777777" w:rsidR="003A0D52" w:rsidRPr="00275C1C" w:rsidRDefault="006E04BD">
      <w:pPr>
        <w:pStyle w:val="23"/>
        <w:rPr>
          <w:rFonts w:asciiTheme="minorHAnsi" w:eastAsiaTheme="minorEastAsia" w:hAnsiTheme="minorHAnsi" w:cstheme="minorBidi"/>
          <w:noProof/>
          <w:color w:val="000000" w:themeColor="text1"/>
          <w:szCs w:val="22"/>
        </w:rPr>
      </w:pPr>
      <w:hyperlink w:anchor="_Toc148718432" w:history="1">
        <w:r w:rsidR="003A0D52" w:rsidRPr="00275C1C">
          <w:rPr>
            <w:rStyle w:val="affffb"/>
            <w:noProof/>
            <w:color w:val="000000" w:themeColor="text1"/>
            <w14:scene3d>
              <w14:camera w14:prst="orthographicFront"/>
              <w14:lightRig w14:rig="threePt" w14:dir="t">
                <w14:rot w14:lat="0" w14:lon="0" w14:rev="0"/>
              </w14:lightRig>
            </w14:scene3d>
          </w:rPr>
          <w:t>6.1</w:t>
        </w:r>
        <w:r w:rsidR="003A0D52" w:rsidRPr="00275C1C">
          <w:rPr>
            <w:rStyle w:val="affffb"/>
            <w:rFonts w:hint="eastAsia"/>
            <w:noProof/>
            <w:color w:val="000000" w:themeColor="text1"/>
          </w:rPr>
          <w:t xml:space="preserve"> 显微分割</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_Toc148718432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2</w:t>
        </w:r>
        <w:r w:rsidR="003A0D52" w:rsidRPr="00275C1C">
          <w:rPr>
            <w:noProof/>
            <w:color w:val="000000" w:themeColor="text1"/>
          </w:rPr>
          <w:fldChar w:fldCharType="end"/>
        </w:r>
      </w:hyperlink>
    </w:p>
    <w:p w14:paraId="0AED0D16" w14:textId="77777777" w:rsidR="003A0D52" w:rsidRPr="00275C1C" w:rsidRDefault="006E04BD">
      <w:pPr>
        <w:pStyle w:val="23"/>
        <w:rPr>
          <w:rFonts w:asciiTheme="minorHAnsi" w:eastAsiaTheme="minorEastAsia" w:hAnsiTheme="minorHAnsi" w:cstheme="minorBidi"/>
          <w:noProof/>
          <w:color w:val="000000" w:themeColor="text1"/>
          <w:szCs w:val="22"/>
        </w:rPr>
      </w:pPr>
      <w:hyperlink w:anchor="_Toc148718433" w:history="1">
        <w:r w:rsidR="003A0D52" w:rsidRPr="00275C1C">
          <w:rPr>
            <w:rStyle w:val="affffb"/>
            <w:noProof/>
            <w:color w:val="000000" w:themeColor="text1"/>
            <w14:scene3d>
              <w14:camera w14:prst="orthographicFront"/>
              <w14:lightRig w14:rig="threePt" w14:dir="t">
                <w14:rot w14:lat="0" w14:lon="0" w14:rev="0"/>
              </w14:lightRig>
            </w14:scene3d>
          </w:rPr>
          <w:t>6.2</w:t>
        </w:r>
        <w:r w:rsidR="003A0D52" w:rsidRPr="00275C1C">
          <w:rPr>
            <w:rStyle w:val="affffb"/>
            <w:rFonts w:hint="eastAsia"/>
            <w:noProof/>
            <w:color w:val="000000" w:themeColor="text1"/>
          </w:rPr>
          <w:t xml:space="preserve"> 徒手分割</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_Toc148718433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3</w:t>
        </w:r>
        <w:r w:rsidR="003A0D52" w:rsidRPr="00275C1C">
          <w:rPr>
            <w:noProof/>
            <w:color w:val="000000" w:themeColor="text1"/>
          </w:rPr>
          <w:fldChar w:fldCharType="end"/>
        </w:r>
      </w:hyperlink>
    </w:p>
    <w:p w14:paraId="431BB133" w14:textId="77777777" w:rsidR="003A0D52" w:rsidRPr="00275C1C" w:rsidRDefault="006E04BD">
      <w:pPr>
        <w:pStyle w:val="23"/>
        <w:rPr>
          <w:rFonts w:asciiTheme="minorHAnsi" w:eastAsiaTheme="minorEastAsia" w:hAnsiTheme="minorHAnsi" w:cstheme="minorBidi"/>
          <w:noProof/>
          <w:color w:val="000000" w:themeColor="text1"/>
          <w:szCs w:val="22"/>
        </w:rPr>
      </w:pPr>
      <w:hyperlink w:anchor="_Toc148718434" w:history="1">
        <w:r w:rsidR="003A0D52" w:rsidRPr="00275C1C">
          <w:rPr>
            <w:rStyle w:val="affffb"/>
            <w:noProof/>
            <w:color w:val="000000" w:themeColor="text1"/>
            <w14:scene3d>
              <w14:camera w14:prst="orthographicFront"/>
              <w14:lightRig w14:rig="threePt" w14:dir="t">
                <w14:rot w14:lat="0" w14:lon="0" w14:rev="0"/>
              </w14:lightRig>
            </w14:scene3d>
          </w:rPr>
          <w:t>6.3</w:t>
        </w:r>
        <w:r w:rsidR="003A0D52" w:rsidRPr="00275C1C">
          <w:rPr>
            <w:rStyle w:val="affffb"/>
            <w:rFonts w:hint="eastAsia"/>
            <w:noProof/>
            <w:color w:val="000000" w:themeColor="text1"/>
          </w:rPr>
          <w:t xml:space="preserve"> 胚胎分割液滴制备</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_Toc148718434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3</w:t>
        </w:r>
        <w:r w:rsidR="003A0D52" w:rsidRPr="00275C1C">
          <w:rPr>
            <w:noProof/>
            <w:color w:val="000000" w:themeColor="text1"/>
          </w:rPr>
          <w:fldChar w:fldCharType="end"/>
        </w:r>
      </w:hyperlink>
    </w:p>
    <w:p w14:paraId="1869D1D0" w14:textId="77777777" w:rsidR="003A0D52" w:rsidRPr="00275C1C" w:rsidRDefault="006E04BD">
      <w:pPr>
        <w:pStyle w:val="10"/>
        <w:tabs>
          <w:tab w:val="right" w:leader="dot" w:pos="9344"/>
        </w:tabs>
        <w:rPr>
          <w:rFonts w:asciiTheme="minorHAnsi" w:eastAsiaTheme="minorEastAsia" w:hAnsiTheme="minorHAnsi" w:cstheme="minorBidi"/>
          <w:noProof/>
          <w:color w:val="000000" w:themeColor="text1"/>
          <w:szCs w:val="22"/>
        </w:rPr>
      </w:pPr>
      <w:hyperlink w:anchor="_Toc148718435" w:history="1">
        <w:r w:rsidR="003A0D52" w:rsidRPr="00275C1C">
          <w:rPr>
            <w:rStyle w:val="affffb"/>
            <w:noProof/>
            <w:color w:val="000000" w:themeColor="text1"/>
          </w:rPr>
          <w:t>7</w:t>
        </w:r>
        <w:r w:rsidR="003A0D52" w:rsidRPr="00275C1C">
          <w:rPr>
            <w:rStyle w:val="affffb"/>
            <w:rFonts w:hint="eastAsia"/>
            <w:noProof/>
            <w:color w:val="000000" w:themeColor="text1"/>
          </w:rPr>
          <w:t xml:space="preserve"> 胚胎分割操作</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_Toc148718435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3</w:t>
        </w:r>
        <w:r w:rsidR="003A0D52" w:rsidRPr="00275C1C">
          <w:rPr>
            <w:noProof/>
            <w:color w:val="000000" w:themeColor="text1"/>
          </w:rPr>
          <w:fldChar w:fldCharType="end"/>
        </w:r>
      </w:hyperlink>
    </w:p>
    <w:p w14:paraId="2EA2DBB3" w14:textId="77777777" w:rsidR="003A0D52" w:rsidRPr="00275C1C" w:rsidRDefault="006E04BD">
      <w:pPr>
        <w:pStyle w:val="23"/>
        <w:rPr>
          <w:rFonts w:asciiTheme="minorHAnsi" w:eastAsiaTheme="minorEastAsia" w:hAnsiTheme="minorHAnsi" w:cstheme="minorBidi"/>
          <w:noProof/>
          <w:color w:val="000000" w:themeColor="text1"/>
          <w:szCs w:val="22"/>
        </w:rPr>
      </w:pPr>
      <w:hyperlink w:anchor="_Toc148718436" w:history="1">
        <w:r w:rsidR="003A0D52" w:rsidRPr="00275C1C">
          <w:rPr>
            <w:rStyle w:val="affffb"/>
            <w:noProof/>
            <w:color w:val="000000" w:themeColor="text1"/>
            <w14:scene3d>
              <w14:camera w14:prst="orthographicFront"/>
              <w14:lightRig w14:rig="threePt" w14:dir="t">
                <w14:rot w14:lat="0" w14:lon="0" w14:rev="0"/>
              </w14:lightRig>
            </w14:scene3d>
          </w:rPr>
          <w:t>7.1</w:t>
        </w:r>
        <w:r w:rsidR="003A0D52" w:rsidRPr="00275C1C">
          <w:rPr>
            <w:rStyle w:val="affffb"/>
            <w:rFonts w:hint="eastAsia"/>
            <w:noProof/>
            <w:color w:val="000000" w:themeColor="text1"/>
          </w:rPr>
          <w:t xml:space="preserve"> 显微分割</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_Toc148718436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3</w:t>
        </w:r>
        <w:r w:rsidR="003A0D52" w:rsidRPr="00275C1C">
          <w:rPr>
            <w:noProof/>
            <w:color w:val="000000" w:themeColor="text1"/>
          </w:rPr>
          <w:fldChar w:fldCharType="end"/>
        </w:r>
      </w:hyperlink>
    </w:p>
    <w:p w14:paraId="38D33247" w14:textId="77777777" w:rsidR="003A0D52" w:rsidRPr="00275C1C" w:rsidRDefault="006E04BD">
      <w:pPr>
        <w:pStyle w:val="23"/>
        <w:rPr>
          <w:rFonts w:asciiTheme="minorHAnsi" w:eastAsiaTheme="minorEastAsia" w:hAnsiTheme="minorHAnsi" w:cstheme="minorBidi"/>
          <w:noProof/>
          <w:color w:val="000000" w:themeColor="text1"/>
          <w:szCs w:val="22"/>
        </w:rPr>
      </w:pPr>
      <w:hyperlink w:anchor="_Toc148718437" w:history="1">
        <w:r w:rsidR="003A0D52" w:rsidRPr="00275C1C">
          <w:rPr>
            <w:rStyle w:val="affffb"/>
            <w:noProof/>
            <w:color w:val="000000" w:themeColor="text1"/>
            <w14:scene3d>
              <w14:camera w14:prst="orthographicFront"/>
              <w14:lightRig w14:rig="threePt" w14:dir="t">
                <w14:rot w14:lat="0" w14:lon="0" w14:rev="0"/>
              </w14:lightRig>
            </w14:scene3d>
          </w:rPr>
          <w:t>7.2</w:t>
        </w:r>
        <w:r w:rsidR="003A0D52" w:rsidRPr="00275C1C">
          <w:rPr>
            <w:rStyle w:val="affffb"/>
            <w:rFonts w:hint="eastAsia"/>
            <w:noProof/>
            <w:color w:val="000000" w:themeColor="text1"/>
          </w:rPr>
          <w:t xml:space="preserve"> 徒手分割</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_Toc148718437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3</w:t>
        </w:r>
        <w:r w:rsidR="003A0D52" w:rsidRPr="00275C1C">
          <w:rPr>
            <w:noProof/>
            <w:color w:val="000000" w:themeColor="text1"/>
          </w:rPr>
          <w:fldChar w:fldCharType="end"/>
        </w:r>
      </w:hyperlink>
    </w:p>
    <w:p w14:paraId="193C95E0" w14:textId="77777777" w:rsidR="003A0D52" w:rsidRPr="00275C1C" w:rsidRDefault="006E04BD">
      <w:pPr>
        <w:pStyle w:val="10"/>
        <w:tabs>
          <w:tab w:val="right" w:leader="dot" w:pos="9344"/>
        </w:tabs>
        <w:rPr>
          <w:rFonts w:asciiTheme="minorHAnsi" w:eastAsiaTheme="minorEastAsia" w:hAnsiTheme="minorHAnsi" w:cstheme="minorBidi"/>
          <w:noProof/>
          <w:color w:val="000000" w:themeColor="text1"/>
          <w:szCs w:val="22"/>
        </w:rPr>
      </w:pPr>
      <w:hyperlink w:anchor="_Toc148718438" w:history="1">
        <w:r w:rsidR="003A0D52" w:rsidRPr="00275C1C">
          <w:rPr>
            <w:rStyle w:val="affffb"/>
            <w:noProof/>
            <w:color w:val="000000" w:themeColor="text1"/>
          </w:rPr>
          <w:t>8</w:t>
        </w:r>
        <w:r w:rsidR="003A0D52" w:rsidRPr="00275C1C">
          <w:rPr>
            <w:rStyle w:val="affffb"/>
            <w:rFonts w:hint="eastAsia"/>
            <w:noProof/>
            <w:color w:val="000000" w:themeColor="text1"/>
          </w:rPr>
          <w:t xml:space="preserve"> 分割后胚胎培育</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_Toc148718438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3</w:t>
        </w:r>
        <w:r w:rsidR="003A0D52" w:rsidRPr="00275C1C">
          <w:rPr>
            <w:noProof/>
            <w:color w:val="000000" w:themeColor="text1"/>
          </w:rPr>
          <w:fldChar w:fldCharType="end"/>
        </w:r>
      </w:hyperlink>
    </w:p>
    <w:p w14:paraId="444E822C" w14:textId="77777777" w:rsidR="003A0D52" w:rsidRPr="00275C1C" w:rsidRDefault="006E04BD">
      <w:pPr>
        <w:pStyle w:val="10"/>
        <w:tabs>
          <w:tab w:val="right" w:leader="dot" w:pos="9344"/>
        </w:tabs>
        <w:rPr>
          <w:rFonts w:asciiTheme="minorHAnsi" w:eastAsiaTheme="minorEastAsia" w:hAnsiTheme="minorHAnsi" w:cstheme="minorBidi"/>
          <w:noProof/>
          <w:color w:val="000000" w:themeColor="text1"/>
          <w:szCs w:val="22"/>
        </w:rPr>
      </w:pPr>
      <w:hyperlink w:anchor="_Toc148718439" w:history="1">
        <w:r w:rsidR="003A0D52" w:rsidRPr="00275C1C">
          <w:rPr>
            <w:rStyle w:val="affffb"/>
            <w:noProof/>
            <w:color w:val="000000" w:themeColor="text1"/>
          </w:rPr>
          <w:t>9</w:t>
        </w:r>
        <w:r w:rsidR="003A0D52" w:rsidRPr="00275C1C">
          <w:rPr>
            <w:rStyle w:val="affffb"/>
            <w:rFonts w:hint="eastAsia"/>
            <w:noProof/>
            <w:color w:val="000000" w:themeColor="text1"/>
          </w:rPr>
          <w:t xml:space="preserve"> 操作档案</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_Toc148718439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4</w:t>
        </w:r>
        <w:r w:rsidR="003A0D52" w:rsidRPr="00275C1C">
          <w:rPr>
            <w:noProof/>
            <w:color w:val="000000" w:themeColor="text1"/>
          </w:rPr>
          <w:fldChar w:fldCharType="end"/>
        </w:r>
      </w:hyperlink>
    </w:p>
    <w:p w14:paraId="12E4BCFC" w14:textId="77777777" w:rsidR="003A0D52" w:rsidRPr="00275C1C" w:rsidRDefault="006E04BD">
      <w:pPr>
        <w:pStyle w:val="10"/>
        <w:tabs>
          <w:tab w:val="right" w:leader="dot" w:pos="9344"/>
        </w:tabs>
        <w:rPr>
          <w:rFonts w:asciiTheme="minorHAnsi" w:eastAsiaTheme="minorEastAsia" w:hAnsiTheme="minorHAnsi" w:cstheme="minorBidi"/>
          <w:noProof/>
          <w:color w:val="000000" w:themeColor="text1"/>
          <w:szCs w:val="22"/>
        </w:rPr>
      </w:pPr>
      <w:hyperlink w:anchor="_Toc148718440" w:history="1">
        <w:r w:rsidR="003A0D52" w:rsidRPr="00275C1C">
          <w:rPr>
            <w:rStyle w:val="affffb"/>
            <w:rFonts w:hint="eastAsia"/>
            <w:noProof/>
            <w:color w:val="000000" w:themeColor="text1"/>
            <w:spacing w:val="100"/>
          </w:rPr>
          <w:t>附录A</w:t>
        </w:r>
        <w:r w:rsidR="003A0D52" w:rsidRPr="00275C1C">
          <w:rPr>
            <w:rStyle w:val="affffb"/>
            <w:rFonts w:hint="eastAsia"/>
            <w:noProof/>
            <w:color w:val="000000" w:themeColor="text1"/>
          </w:rPr>
          <w:t xml:space="preserve"> （规范性）</w:t>
        </w:r>
        <w:r w:rsidR="003A0D52" w:rsidRPr="00275C1C">
          <w:rPr>
            <w:rStyle w:val="affffb"/>
            <w:noProof/>
            <w:color w:val="000000" w:themeColor="text1"/>
          </w:rPr>
          <w:t xml:space="preserve"> </w:t>
        </w:r>
        <w:r w:rsidR="003A0D52" w:rsidRPr="00275C1C">
          <w:rPr>
            <w:rStyle w:val="affffb"/>
            <w:rFonts w:hint="eastAsia"/>
            <w:noProof/>
            <w:color w:val="000000" w:themeColor="text1"/>
          </w:rPr>
          <w:t>试剂</w:t>
        </w:r>
        <w:r w:rsidR="003A0D52" w:rsidRPr="00275C1C">
          <w:rPr>
            <w:rStyle w:val="affffb"/>
            <w:noProof/>
            <w:color w:val="000000" w:themeColor="text1"/>
          </w:rPr>
          <w:t xml:space="preserve"> </w:t>
        </w:r>
        <w:r w:rsidR="003A0D52" w:rsidRPr="00275C1C">
          <w:rPr>
            <w:rStyle w:val="affffb"/>
            <w:rFonts w:hint="eastAsia"/>
            <w:noProof/>
            <w:color w:val="000000" w:themeColor="text1"/>
          </w:rPr>
          <w:t>耗材和设备</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_Toc148718440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5</w:t>
        </w:r>
        <w:r w:rsidR="003A0D52" w:rsidRPr="00275C1C">
          <w:rPr>
            <w:noProof/>
            <w:color w:val="000000" w:themeColor="text1"/>
          </w:rPr>
          <w:fldChar w:fldCharType="end"/>
        </w:r>
      </w:hyperlink>
    </w:p>
    <w:p w14:paraId="6C32D1B5" w14:textId="77777777" w:rsidR="003A0D52" w:rsidRPr="00275C1C" w:rsidRDefault="006E04BD">
      <w:pPr>
        <w:pStyle w:val="23"/>
        <w:rPr>
          <w:rFonts w:asciiTheme="minorHAnsi" w:eastAsiaTheme="minorEastAsia" w:hAnsiTheme="minorHAnsi" w:cstheme="minorBidi"/>
          <w:noProof/>
          <w:color w:val="000000" w:themeColor="text1"/>
          <w:szCs w:val="22"/>
        </w:rPr>
      </w:pPr>
      <w:hyperlink w:anchor="_Toc148718441" w:history="1">
        <w:r w:rsidR="003A0D52" w:rsidRPr="00275C1C">
          <w:rPr>
            <w:rStyle w:val="affffb"/>
            <w:noProof/>
            <w:color w:val="000000" w:themeColor="text1"/>
          </w:rPr>
          <w:t>A.1</w:t>
        </w:r>
        <w:r w:rsidR="003A0D52" w:rsidRPr="00275C1C">
          <w:rPr>
            <w:rStyle w:val="affffb"/>
            <w:rFonts w:hint="eastAsia"/>
            <w:noProof/>
            <w:color w:val="000000" w:themeColor="text1"/>
          </w:rPr>
          <w:t xml:space="preserve"> 主要试剂及要求</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_Toc148718441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5</w:t>
        </w:r>
        <w:r w:rsidR="003A0D52" w:rsidRPr="00275C1C">
          <w:rPr>
            <w:noProof/>
            <w:color w:val="000000" w:themeColor="text1"/>
          </w:rPr>
          <w:fldChar w:fldCharType="end"/>
        </w:r>
      </w:hyperlink>
    </w:p>
    <w:p w14:paraId="74A3F580" w14:textId="77777777" w:rsidR="003A0D52" w:rsidRPr="00275C1C" w:rsidRDefault="006E04BD">
      <w:pPr>
        <w:pStyle w:val="23"/>
        <w:rPr>
          <w:rFonts w:asciiTheme="minorHAnsi" w:eastAsiaTheme="minorEastAsia" w:hAnsiTheme="minorHAnsi" w:cstheme="minorBidi"/>
          <w:noProof/>
          <w:color w:val="000000" w:themeColor="text1"/>
          <w:szCs w:val="22"/>
        </w:rPr>
      </w:pPr>
      <w:hyperlink w:anchor="_Toc148718442" w:history="1">
        <w:r w:rsidR="003A0D52" w:rsidRPr="00275C1C">
          <w:rPr>
            <w:rStyle w:val="affffb"/>
            <w:noProof/>
            <w:color w:val="000000" w:themeColor="text1"/>
          </w:rPr>
          <w:t>A.2</w:t>
        </w:r>
        <w:r w:rsidR="003A0D52" w:rsidRPr="00275C1C">
          <w:rPr>
            <w:rStyle w:val="affffb"/>
            <w:rFonts w:hint="eastAsia"/>
            <w:noProof/>
            <w:color w:val="000000" w:themeColor="text1"/>
          </w:rPr>
          <w:t xml:space="preserve"> 主要耗材</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_Toc148718442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5</w:t>
        </w:r>
        <w:r w:rsidR="003A0D52" w:rsidRPr="00275C1C">
          <w:rPr>
            <w:noProof/>
            <w:color w:val="000000" w:themeColor="text1"/>
          </w:rPr>
          <w:fldChar w:fldCharType="end"/>
        </w:r>
      </w:hyperlink>
    </w:p>
    <w:p w14:paraId="510E2D4E" w14:textId="77777777" w:rsidR="003A0D52" w:rsidRPr="00275C1C" w:rsidRDefault="006E04BD">
      <w:pPr>
        <w:pStyle w:val="23"/>
        <w:rPr>
          <w:rFonts w:asciiTheme="minorHAnsi" w:eastAsiaTheme="minorEastAsia" w:hAnsiTheme="minorHAnsi" w:cstheme="minorBidi"/>
          <w:noProof/>
          <w:color w:val="000000" w:themeColor="text1"/>
          <w:szCs w:val="22"/>
        </w:rPr>
      </w:pPr>
      <w:hyperlink w:anchor="_Toc148718443" w:history="1">
        <w:r w:rsidR="003A0D52" w:rsidRPr="00275C1C">
          <w:rPr>
            <w:rStyle w:val="affffb"/>
            <w:noProof/>
            <w:color w:val="000000" w:themeColor="text1"/>
          </w:rPr>
          <w:t>A.3</w:t>
        </w:r>
        <w:r w:rsidR="003A0D52" w:rsidRPr="00275C1C">
          <w:rPr>
            <w:rStyle w:val="affffb"/>
            <w:rFonts w:hint="eastAsia"/>
            <w:noProof/>
            <w:color w:val="000000" w:themeColor="text1"/>
          </w:rPr>
          <w:t xml:space="preserve"> 主要设备</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_Toc148718443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5</w:t>
        </w:r>
        <w:r w:rsidR="003A0D52" w:rsidRPr="00275C1C">
          <w:rPr>
            <w:noProof/>
            <w:color w:val="000000" w:themeColor="text1"/>
          </w:rPr>
          <w:fldChar w:fldCharType="end"/>
        </w:r>
      </w:hyperlink>
    </w:p>
    <w:p w14:paraId="27ECE247" w14:textId="77777777" w:rsidR="003A0D52" w:rsidRPr="00275C1C" w:rsidRDefault="006E04BD">
      <w:pPr>
        <w:pStyle w:val="10"/>
        <w:tabs>
          <w:tab w:val="right" w:leader="dot" w:pos="9344"/>
        </w:tabs>
        <w:rPr>
          <w:rFonts w:asciiTheme="minorHAnsi" w:eastAsiaTheme="minorEastAsia" w:hAnsiTheme="minorHAnsi" w:cstheme="minorBidi"/>
          <w:noProof/>
          <w:color w:val="000000" w:themeColor="text1"/>
          <w:szCs w:val="22"/>
        </w:rPr>
      </w:pPr>
      <w:hyperlink w:anchor="_Toc148718444" w:history="1">
        <w:r w:rsidR="003A0D52" w:rsidRPr="00275C1C">
          <w:rPr>
            <w:rStyle w:val="affffb"/>
            <w:rFonts w:hint="eastAsia"/>
            <w:noProof/>
            <w:color w:val="000000" w:themeColor="text1"/>
            <w:spacing w:val="100"/>
          </w:rPr>
          <w:t>附录B</w:t>
        </w:r>
        <w:r w:rsidR="003A0D52" w:rsidRPr="00275C1C">
          <w:rPr>
            <w:rStyle w:val="affffb"/>
            <w:rFonts w:hint="eastAsia"/>
            <w:noProof/>
            <w:color w:val="000000" w:themeColor="text1"/>
          </w:rPr>
          <w:t xml:space="preserve"> （规范性）</w:t>
        </w:r>
        <w:r w:rsidR="003A0D52" w:rsidRPr="00275C1C">
          <w:rPr>
            <w:rStyle w:val="affffb"/>
            <w:noProof/>
            <w:color w:val="000000" w:themeColor="text1"/>
          </w:rPr>
          <w:t xml:space="preserve"> </w:t>
        </w:r>
        <w:r w:rsidR="003A0D52" w:rsidRPr="00275C1C">
          <w:rPr>
            <w:rStyle w:val="affffb"/>
            <w:rFonts w:hint="eastAsia"/>
            <w:noProof/>
            <w:color w:val="000000" w:themeColor="text1"/>
          </w:rPr>
          <w:t>工作液的配方及配制</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_Toc148718444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7</w:t>
        </w:r>
        <w:r w:rsidR="003A0D52" w:rsidRPr="00275C1C">
          <w:rPr>
            <w:noProof/>
            <w:color w:val="000000" w:themeColor="text1"/>
          </w:rPr>
          <w:fldChar w:fldCharType="end"/>
        </w:r>
      </w:hyperlink>
    </w:p>
    <w:p w14:paraId="45B18892" w14:textId="77777777" w:rsidR="003A0D52" w:rsidRPr="00275C1C" w:rsidRDefault="006E04BD">
      <w:pPr>
        <w:pStyle w:val="23"/>
        <w:rPr>
          <w:rFonts w:asciiTheme="minorHAnsi" w:eastAsiaTheme="minorEastAsia" w:hAnsiTheme="minorHAnsi" w:cstheme="minorBidi"/>
          <w:noProof/>
          <w:color w:val="000000" w:themeColor="text1"/>
          <w:szCs w:val="22"/>
        </w:rPr>
      </w:pPr>
      <w:hyperlink w:anchor="_Toc148718445" w:history="1">
        <w:r w:rsidR="003A0D52" w:rsidRPr="00275C1C">
          <w:rPr>
            <w:rStyle w:val="affffb"/>
            <w:noProof/>
            <w:color w:val="000000" w:themeColor="text1"/>
          </w:rPr>
          <w:t>B.1</w:t>
        </w:r>
        <w:r w:rsidR="003A0D52" w:rsidRPr="00275C1C">
          <w:rPr>
            <w:rStyle w:val="affffb"/>
            <w:rFonts w:hint="eastAsia"/>
            <w:noProof/>
            <w:color w:val="000000" w:themeColor="text1"/>
          </w:rPr>
          <w:t xml:space="preserve"> 胚胎分割液</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_Toc148718445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7</w:t>
        </w:r>
        <w:r w:rsidR="003A0D52" w:rsidRPr="00275C1C">
          <w:rPr>
            <w:noProof/>
            <w:color w:val="000000" w:themeColor="text1"/>
          </w:rPr>
          <w:fldChar w:fldCharType="end"/>
        </w:r>
      </w:hyperlink>
    </w:p>
    <w:p w14:paraId="46D12D85" w14:textId="77777777" w:rsidR="003A0D52" w:rsidRPr="00275C1C" w:rsidRDefault="006E04BD">
      <w:pPr>
        <w:pStyle w:val="23"/>
        <w:rPr>
          <w:rFonts w:asciiTheme="minorHAnsi" w:eastAsiaTheme="minorEastAsia" w:hAnsiTheme="minorHAnsi" w:cstheme="minorBidi"/>
          <w:noProof/>
          <w:color w:val="000000" w:themeColor="text1"/>
          <w:szCs w:val="22"/>
        </w:rPr>
      </w:pPr>
      <w:hyperlink w:anchor="_Toc148718446" w:history="1">
        <w:r w:rsidR="003A0D52" w:rsidRPr="00275C1C">
          <w:rPr>
            <w:rStyle w:val="affffb"/>
            <w:rFonts w:hAnsi="黑体"/>
            <w:noProof/>
            <w:color w:val="000000" w:themeColor="text1"/>
          </w:rPr>
          <w:t>B.2</w:t>
        </w:r>
        <w:r w:rsidR="003A0D52" w:rsidRPr="00275C1C">
          <w:rPr>
            <w:rStyle w:val="affffb"/>
            <w:rFonts w:hint="eastAsia"/>
            <w:noProof/>
            <w:color w:val="000000" w:themeColor="text1"/>
          </w:rPr>
          <w:t xml:space="preserve"> 完整胚胎和二分胚体外培养液</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_Toc148718446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7</w:t>
        </w:r>
        <w:r w:rsidR="003A0D52" w:rsidRPr="00275C1C">
          <w:rPr>
            <w:noProof/>
            <w:color w:val="000000" w:themeColor="text1"/>
          </w:rPr>
          <w:fldChar w:fldCharType="end"/>
        </w:r>
      </w:hyperlink>
    </w:p>
    <w:p w14:paraId="61CC110B" w14:textId="77777777" w:rsidR="003A0D52" w:rsidRPr="00275C1C" w:rsidRDefault="006E04BD">
      <w:pPr>
        <w:pStyle w:val="23"/>
        <w:rPr>
          <w:rFonts w:asciiTheme="minorHAnsi" w:eastAsiaTheme="minorEastAsia" w:hAnsiTheme="minorHAnsi" w:cstheme="minorBidi"/>
          <w:noProof/>
          <w:color w:val="000000" w:themeColor="text1"/>
          <w:szCs w:val="22"/>
        </w:rPr>
      </w:pPr>
      <w:hyperlink w:anchor="_Toc148718447" w:history="1">
        <w:r w:rsidR="003A0D52" w:rsidRPr="00275C1C">
          <w:rPr>
            <w:rStyle w:val="affffb"/>
            <w:noProof/>
            <w:color w:val="000000" w:themeColor="text1"/>
          </w:rPr>
          <w:t>B.3</w:t>
        </w:r>
        <w:r w:rsidR="003A0D52" w:rsidRPr="00275C1C">
          <w:rPr>
            <w:rStyle w:val="affffb"/>
            <w:rFonts w:hint="eastAsia"/>
            <w:noProof/>
            <w:color w:val="000000" w:themeColor="text1"/>
          </w:rPr>
          <w:t xml:space="preserve"> 玻璃化冷冻平衡液和冻存液</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_Toc148718447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7</w:t>
        </w:r>
        <w:r w:rsidR="003A0D52" w:rsidRPr="00275C1C">
          <w:rPr>
            <w:noProof/>
            <w:color w:val="000000" w:themeColor="text1"/>
          </w:rPr>
          <w:fldChar w:fldCharType="end"/>
        </w:r>
      </w:hyperlink>
    </w:p>
    <w:p w14:paraId="6CB6C901" w14:textId="77777777" w:rsidR="003A0D52" w:rsidRPr="00275C1C" w:rsidRDefault="006E04BD">
      <w:pPr>
        <w:pStyle w:val="23"/>
        <w:rPr>
          <w:rFonts w:asciiTheme="minorHAnsi" w:eastAsiaTheme="minorEastAsia" w:hAnsiTheme="minorHAnsi" w:cstheme="minorBidi"/>
          <w:noProof/>
          <w:color w:val="000000" w:themeColor="text1"/>
          <w:szCs w:val="22"/>
        </w:rPr>
      </w:pPr>
      <w:hyperlink w:anchor="_Toc148718448" w:history="1">
        <w:r w:rsidR="003A0D52" w:rsidRPr="00275C1C">
          <w:rPr>
            <w:rStyle w:val="affffb"/>
            <w:noProof/>
            <w:color w:val="000000" w:themeColor="text1"/>
          </w:rPr>
          <w:t>B.4</w:t>
        </w:r>
        <w:r w:rsidR="003A0D52" w:rsidRPr="00275C1C">
          <w:rPr>
            <w:rStyle w:val="affffb"/>
            <w:rFonts w:hint="eastAsia"/>
            <w:noProof/>
            <w:color w:val="000000" w:themeColor="text1"/>
          </w:rPr>
          <w:t xml:space="preserve"> 玻璃化冷冻解冻液</w:t>
        </w:r>
        <w:r w:rsidR="003A0D52" w:rsidRPr="00275C1C">
          <w:rPr>
            <w:noProof/>
            <w:color w:val="000000" w:themeColor="text1"/>
          </w:rPr>
          <w:tab/>
        </w:r>
        <w:r w:rsidR="003A0D52" w:rsidRPr="00275C1C">
          <w:rPr>
            <w:noProof/>
            <w:color w:val="000000" w:themeColor="text1"/>
          </w:rPr>
          <w:fldChar w:fldCharType="begin"/>
        </w:r>
        <w:r w:rsidR="003A0D52" w:rsidRPr="00275C1C">
          <w:rPr>
            <w:noProof/>
            <w:color w:val="000000" w:themeColor="text1"/>
          </w:rPr>
          <w:instrText xml:space="preserve"> PAGEREF _Toc148718448 \h </w:instrText>
        </w:r>
        <w:r w:rsidR="003A0D52" w:rsidRPr="00275C1C">
          <w:rPr>
            <w:noProof/>
            <w:color w:val="000000" w:themeColor="text1"/>
          </w:rPr>
        </w:r>
        <w:r w:rsidR="003A0D52" w:rsidRPr="00275C1C">
          <w:rPr>
            <w:noProof/>
            <w:color w:val="000000" w:themeColor="text1"/>
          </w:rPr>
          <w:fldChar w:fldCharType="separate"/>
        </w:r>
        <w:r w:rsidR="00AD7BC0">
          <w:rPr>
            <w:noProof/>
            <w:color w:val="000000" w:themeColor="text1"/>
          </w:rPr>
          <w:t>7</w:t>
        </w:r>
        <w:r w:rsidR="003A0D52" w:rsidRPr="00275C1C">
          <w:rPr>
            <w:noProof/>
            <w:color w:val="000000" w:themeColor="text1"/>
          </w:rPr>
          <w:fldChar w:fldCharType="end"/>
        </w:r>
      </w:hyperlink>
    </w:p>
    <w:p w14:paraId="3B4A2ECA" w14:textId="77777777" w:rsidR="00FE192A" w:rsidRPr="00275C1C" w:rsidRDefault="00AF1D4A">
      <w:pPr>
        <w:pStyle w:val="affffff9"/>
        <w:spacing w:after="468"/>
        <w:rPr>
          <w:color w:val="000000" w:themeColor="text1"/>
        </w:rPr>
        <w:sectPr w:rsidR="00FE192A" w:rsidRPr="00275C1C">
          <w:headerReference w:type="even" r:id="rId15"/>
          <w:headerReference w:type="default" r:id="rId16"/>
          <w:footerReference w:type="default" r:id="rId17"/>
          <w:pgSz w:w="11906" w:h="16838"/>
          <w:pgMar w:top="567" w:right="1134" w:bottom="1134" w:left="1134" w:header="1418" w:footer="1134" w:gutter="284"/>
          <w:pgNumType w:fmt="upperRoman" w:start="1"/>
          <w:cols w:space="425"/>
          <w:formProt w:val="0"/>
          <w:docGrid w:type="lines" w:linePitch="312"/>
        </w:sectPr>
      </w:pPr>
      <w:r w:rsidRPr="00275C1C">
        <w:rPr>
          <w:color w:val="000000" w:themeColor="text1"/>
        </w:rPr>
        <w:fldChar w:fldCharType="end"/>
      </w:r>
    </w:p>
    <w:p w14:paraId="27F1C5F0" w14:textId="77777777" w:rsidR="00FE192A" w:rsidRPr="00275C1C" w:rsidRDefault="00AF1D4A">
      <w:pPr>
        <w:pStyle w:val="a6"/>
        <w:spacing w:after="468"/>
        <w:rPr>
          <w:color w:val="000000" w:themeColor="text1"/>
        </w:rPr>
      </w:pPr>
      <w:bookmarkStart w:id="24" w:name="_Toc148718420"/>
      <w:bookmarkStart w:id="25" w:name="BookMark2"/>
      <w:bookmarkEnd w:id="21"/>
      <w:r w:rsidRPr="00275C1C">
        <w:rPr>
          <w:color w:val="000000" w:themeColor="text1"/>
          <w:spacing w:val="320"/>
        </w:rPr>
        <w:lastRenderedPageBreak/>
        <w:t>前</w:t>
      </w:r>
      <w:r w:rsidRPr="00275C1C">
        <w:rPr>
          <w:color w:val="000000" w:themeColor="text1"/>
        </w:rPr>
        <w:t>言</w:t>
      </w:r>
      <w:bookmarkEnd w:id="22"/>
      <w:bookmarkEnd w:id="23"/>
      <w:bookmarkEnd w:id="24"/>
    </w:p>
    <w:p w14:paraId="014357C4" w14:textId="77777777" w:rsidR="00FE192A" w:rsidRPr="00275C1C" w:rsidRDefault="00AF1D4A">
      <w:pPr>
        <w:pStyle w:val="afffff4"/>
        <w:ind w:firstLine="420"/>
        <w:rPr>
          <w:color w:val="000000" w:themeColor="text1"/>
        </w:rPr>
      </w:pPr>
      <w:r w:rsidRPr="00275C1C">
        <w:rPr>
          <w:rFonts w:hint="eastAsia"/>
          <w:color w:val="000000" w:themeColor="text1"/>
        </w:rPr>
        <w:t>本文件按照GB/T 1.1—2020《标准化工作导则  第1部分：标准化文件的结构和起草规则》的规定起草。</w:t>
      </w:r>
    </w:p>
    <w:p w14:paraId="0F8AA9F0" w14:textId="77777777" w:rsidR="00FE192A" w:rsidRPr="00275C1C" w:rsidRDefault="00D5416E">
      <w:pPr>
        <w:pStyle w:val="afffff4"/>
        <w:ind w:firstLine="420"/>
        <w:rPr>
          <w:color w:val="000000" w:themeColor="text1"/>
        </w:rPr>
      </w:pPr>
      <w:r w:rsidRPr="00275C1C">
        <w:rPr>
          <w:rFonts w:hint="eastAsia"/>
          <w:color w:val="000000" w:themeColor="text1"/>
        </w:rPr>
        <w:t>请注意本文件的某些内容可能涉及专利。本文件的发布机构不承担识别专利的责任。</w:t>
      </w:r>
    </w:p>
    <w:p w14:paraId="55A60459" w14:textId="77777777" w:rsidR="00FE192A" w:rsidRPr="00275C1C" w:rsidRDefault="00AF1D4A">
      <w:pPr>
        <w:pStyle w:val="afffff4"/>
        <w:ind w:firstLine="420"/>
        <w:rPr>
          <w:color w:val="000000" w:themeColor="text1"/>
        </w:rPr>
      </w:pPr>
      <w:r w:rsidRPr="00275C1C">
        <w:rPr>
          <w:rFonts w:hint="eastAsia"/>
          <w:color w:val="000000" w:themeColor="text1"/>
        </w:rPr>
        <w:t>本文件由广西农业农村厅提出。</w:t>
      </w:r>
    </w:p>
    <w:p w14:paraId="5D01BD75" w14:textId="77777777" w:rsidR="00FE192A" w:rsidRPr="00275C1C" w:rsidRDefault="00AF1D4A">
      <w:pPr>
        <w:pStyle w:val="afffff4"/>
        <w:ind w:firstLine="420"/>
        <w:rPr>
          <w:color w:val="000000" w:themeColor="text1"/>
        </w:rPr>
      </w:pPr>
      <w:r w:rsidRPr="00275C1C">
        <w:rPr>
          <w:rFonts w:hint="eastAsia"/>
          <w:color w:val="000000" w:themeColor="text1"/>
        </w:rPr>
        <w:t>本文件由</w:t>
      </w:r>
      <w:r w:rsidRPr="00275C1C">
        <w:rPr>
          <w:rFonts w:hAnsi="宋体" w:hint="eastAsia"/>
          <w:color w:val="000000" w:themeColor="text1"/>
        </w:rPr>
        <w:t>广西畜牧业标准化技术委员会</w:t>
      </w:r>
      <w:r w:rsidRPr="00275C1C">
        <w:rPr>
          <w:rFonts w:hint="eastAsia"/>
          <w:color w:val="000000" w:themeColor="text1"/>
        </w:rPr>
        <w:t>归口。</w:t>
      </w:r>
    </w:p>
    <w:p w14:paraId="26CE220C" w14:textId="77777777" w:rsidR="00FE192A" w:rsidRPr="00275C1C" w:rsidRDefault="00AF1D4A">
      <w:pPr>
        <w:pStyle w:val="afffff4"/>
        <w:ind w:firstLine="420"/>
        <w:rPr>
          <w:color w:val="000000" w:themeColor="text1"/>
        </w:rPr>
      </w:pPr>
      <w:r w:rsidRPr="00275C1C">
        <w:rPr>
          <w:rFonts w:hint="eastAsia"/>
          <w:color w:val="000000" w:themeColor="text1"/>
        </w:rPr>
        <w:t>本文件起草单位：</w:t>
      </w:r>
      <w:r w:rsidRPr="00275C1C">
        <w:rPr>
          <w:rFonts w:hAnsi="宋体" w:hint="eastAsia"/>
          <w:color w:val="000000" w:themeColor="text1"/>
        </w:rPr>
        <w:t>广西壮族自治区水牛研究所。</w:t>
      </w:r>
    </w:p>
    <w:p w14:paraId="4CFCF974" w14:textId="77777777" w:rsidR="00FE192A" w:rsidRPr="00275C1C" w:rsidRDefault="00AF1D4A">
      <w:pPr>
        <w:pStyle w:val="afffff4"/>
        <w:ind w:firstLine="420"/>
        <w:rPr>
          <w:color w:val="000000" w:themeColor="text1"/>
        </w:rPr>
      </w:pPr>
      <w:r w:rsidRPr="00275C1C">
        <w:rPr>
          <w:rFonts w:hint="eastAsia"/>
          <w:color w:val="000000" w:themeColor="text1"/>
        </w:rPr>
        <w:t>本文件主要起草人：</w:t>
      </w:r>
      <w:r w:rsidRPr="00275C1C">
        <w:rPr>
          <w:rFonts w:hAnsi="宋体" w:hint="eastAsia"/>
          <w:color w:val="000000" w:themeColor="text1"/>
        </w:rPr>
        <w:t>郑海英、尚江华、杨春艳、黄加祥、郑 威、罗 华。</w:t>
      </w:r>
    </w:p>
    <w:p w14:paraId="1FFAC1D7" w14:textId="77777777" w:rsidR="00FE192A" w:rsidRPr="00275C1C" w:rsidRDefault="00FE192A">
      <w:pPr>
        <w:pStyle w:val="afffff4"/>
        <w:ind w:firstLine="420"/>
        <w:rPr>
          <w:color w:val="000000" w:themeColor="text1"/>
        </w:rPr>
      </w:pPr>
    </w:p>
    <w:p w14:paraId="71EB21C1" w14:textId="77777777" w:rsidR="00FE192A" w:rsidRPr="00275C1C" w:rsidRDefault="00FE192A">
      <w:pPr>
        <w:pStyle w:val="afffff4"/>
        <w:ind w:firstLine="420"/>
        <w:rPr>
          <w:color w:val="000000" w:themeColor="text1"/>
        </w:rPr>
        <w:sectPr w:rsidR="00FE192A" w:rsidRPr="00275C1C">
          <w:pgSz w:w="11906" w:h="16838"/>
          <w:pgMar w:top="567" w:right="1134" w:bottom="1134" w:left="1134" w:header="1418" w:footer="1134" w:gutter="284"/>
          <w:pgNumType w:fmt="upperRoman"/>
          <w:cols w:space="425"/>
          <w:formProt w:val="0"/>
          <w:docGrid w:type="lines" w:linePitch="312"/>
        </w:sectPr>
      </w:pPr>
    </w:p>
    <w:p w14:paraId="647AE258" w14:textId="77777777" w:rsidR="00FE192A" w:rsidRPr="00275C1C" w:rsidRDefault="00FE192A">
      <w:pPr>
        <w:spacing w:line="20" w:lineRule="exact"/>
        <w:jc w:val="center"/>
        <w:rPr>
          <w:rFonts w:ascii="黑体" w:eastAsia="黑体" w:hAnsi="黑体"/>
          <w:color w:val="000000" w:themeColor="text1"/>
          <w:sz w:val="32"/>
          <w:szCs w:val="32"/>
        </w:rPr>
      </w:pPr>
      <w:bookmarkStart w:id="26" w:name="BookMark4"/>
      <w:bookmarkEnd w:id="25"/>
    </w:p>
    <w:p w14:paraId="594A4646" w14:textId="77777777" w:rsidR="00FE192A" w:rsidRPr="00275C1C" w:rsidRDefault="00FE192A">
      <w:pPr>
        <w:spacing w:line="20" w:lineRule="exact"/>
        <w:jc w:val="center"/>
        <w:rPr>
          <w:rFonts w:ascii="黑体" w:eastAsia="黑体" w:hAnsi="黑体"/>
          <w:color w:val="000000" w:themeColor="text1"/>
          <w:sz w:val="32"/>
          <w:szCs w:val="32"/>
        </w:rPr>
      </w:pPr>
    </w:p>
    <w:bookmarkStart w:id="27" w:name="NEW_STAND_NAME" w:displacedByCustomXml="next"/>
    <w:sdt>
      <w:sdtPr>
        <w:rPr>
          <w:color w:val="000000" w:themeColor="text1"/>
        </w:rPr>
        <w:tag w:val="NEW_STAND_NAME"/>
        <w:id w:val="595910757"/>
        <w:lock w:val="sdtLocked"/>
        <w:placeholder>
          <w:docPart w:val="5BC0CC18162647559F170BA5669D1065"/>
        </w:placeholder>
      </w:sdtPr>
      <w:sdtEndPr/>
      <w:sdtContent>
        <w:bookmarkStart w:id="28" w:name="_GoBack" w:displacedByCustomXml="prev"/>
        <w:p w14:paraId="1176D262" w14:textId="77777777" w:rsidR="00FE192A" w:rsidRPr="00275C1C" w:rsidRDefault="00F63DEF" w:rsidP="00F63DEF">
          <w:pPr>
            <w:pStyle w:val="afffffffff7"/>
            <w:spacing w:beforeLines="100" w:before="312" w:afterLines="220" w:after="686"/>
            <w:rPr>
              <w:color w:val="000000" w:themeColor="text1"/>
            </w:rPr>
          </w:pPr>
          <w:r w:rsidRPr="00275C1C">
            <w:rPr>
              <w:rFonts w:hint="eastAsia"/>
              <w:color w:val="000000" w:themeColor="text1"/>
            </w:rPr>
            <w:t>水牛胚胎分割技术操作规程</w:t>
          </w:r>
        </w:p>
        <w:bookmarkEnd w:id="28" w:displacedByCustomXml="next"/>
      </w:sdtContent>
    </w:sdt>
    <w:p w14:paraId="1671C31C" w14:textId="77777777" w:rsidR="00FE192A" w:rsidRPr="00275C1C" w:rsidRDefault="00AF1D4A">
      <w:pPr>
        <w:pStyle w:val="afff2"/>
        <w:spacing w:before="312" w:after="312"/>
        <w:rPr>
          <w:color w:val="000000" w:themeColor="text1"/>
        </w:rPr>
      </w:pPr>
      <w:bookmarkStart w:id="29" w:name="_Toc17233325"/>
      <w:bookmarkStart w:id="30" w:name="_Toc24884211"/>
      <w:bookmarkStart w:id="31" w:name="_Toc17233333"/>
      <w:bookmarkStart w:id="32" w:name="_Toc24884218"/>
      <w:bookmarkStart w:id="33" w:name="_Toc26648465"/>
      <w:bookmarkStart w:id="34" w:name="_Toc26986530"/>
      <w:bookmarkStart w:id="35" w:name="_Toc26986771"/>
      <w:bookmarkStart w:id="36" w:name="_Toc26718930"/>
      <w:bookmarkStart w:id="37" w:name="_Toc66024975"/>
      <w:bookmarkStart w:id="38" w:name="_Toc66024940"/>
      <w:bookmarkStart w:id="39" w:name="_Toc148718421"/>
      <w:bookmarkEnd w:id="27"/>
      <w:r w:rsidRPr="00275C1C">
        <w:rPr>
          <w:rFonts w:hint="eastAsia"/>
          <w:color w:val="000000" w:themeColor="text1"/>
        </w:rPr>
        <w:t>范围</w:t>
      </w:r>
      <w:bookmarkEnd w:id="29"/>
      <w:bookmarkEnd w:id="30"/>
      <w:bookmarkEnd w:id="31"/>
      <w:bookmarkEnd w:id="32"/>
      <w:bookmarkEnd w:id="33"/>
      <w:bookmarkEnd w:id="34"/>
      <w:bookmarkEnd w:id="35"/>
      <w:bookmarkEnd w:id="36"/>
      <w:bookmarkEnd w:id="37"/>
      <w:bookmarkEnd w:id="38"/>
      <w:bookmarkEnd w:id="39"/>
    </w:p>
    <w:p w14:paraId="2556C3EB" w14:textId="77777777" w:rsidR="00FE192A" w:rsidRPr="00275C1C" w:rsidRDefault="00776053" w:rsidP="00275C1C">
      <w:pPr>
        <w:pStyle w:val="afffff4"/>
        <w:ind w:firstLine="420"/>
      </w:pPr>
      <w:bookmarkStart w:id="40" w:name="_Toc24884219"/>
      <w:bookmarkStart w:id="41" w:name="_Toc24884212"/>
      <w:bookmarkStart w:id="42" w:name="_Toc17233334"/>
      <w:bookmarkStart w:id="43" w:name="_Toc26648466"/>
      <w:bookmarkStart w:id="44" w:name="_Toc17233326"/>
      <w:r w:rsidRPr="00275C1C">
        <w:rPr>
          <w:rFonts w:hint="eastAsia"/>
        </w:rPr>
        <w:t>本文件界定了水牛胚胎分割技术涉及的术语和定义</w:t>
      </w:r>
      <w:r w:rsidR="00D5416E" w:rsidRPr="00275C1C">
        <w:rPr>
          <w:rFonts w:hint="eastAsia"/>
        </w:rPr>
        <w:t>，确立</w:t>
      </w:r>
      <w:r w:rsidR="00AF1D4A" w:rsidRPr="00275C1C">
        <w:rPr>
          <w:rFonts w:hint="eastAsia"/>
        </w:rPr>
        <w:t>了水牛胚胎分割技术</w:t>
      </w:r>
      <w:r w:rsidR="00D5416E" w:rsidRPr="00275C1C">
        <w:rPr>
          <w:rFonts w:hint="eastAsia"/>
        </w:rPr>
        <w:t>的程序</w:t>
      </w:r>
      <w:r w:rsidR="00AF1D4A" w:rsidRPr="00275C1C">
        <w:rPr>
          <w:rFonts w:hint="eastAsia"/>
        </w:rPr>
        <w:t>，</w:t>
      </w:r>
      <w:r w:rsidR="00D5416E" w:rsidRPr="00275C1C">
        <w:rPr>
          <w:rFonts w:hint="eastAsia"/>
        </w:rPr>
        <w:t>规定了</w:t>
      </w:r>
      <w:r w:rsidR="00FE39A0" w:rsidRPr="00275C1C">
        <w:rPr>
          <w:rFonts w:hint="eastAsia"/>
        </w:rPr>
        <w:t>试剂、耗材、设备、工作液的配方及配制和实验室要求、</w:t>
      </w:r>
      <w:r w:rsidR="008E5527" w:rsidRPr="00275C1C">
        <w:rPr>
          <w:rFonts w:hint="eastAsia"/>
        </w:rPr>
        <w:t>分割前胚胎</w:t>
      </w:r>
      <w:r w:rsidR="00FE39A0" w:rsidRPr="00275C1C">
        <w:rPr>
          <w:rFonts w:hint="eastAsia"/>
        </w:rPr>
        <w:t>采集和评定、</w:t>
      </w:r>
      <w:r w:rsidR="008E5527" w:rsidRPr="00275C1C">
        <w:rPr>
          <w:rFonts w:hint="eastAsia"/>
        </w:rPr>
        <w:t>分割前</w:t>
      </w:r>
      <w:r w:rsidR="00FE39A0" w:rsidRPr="00275C1C">
        <w:rPr>
          <w:rFonts w:hint="eastAsia"/>
        </w:rPr>
        <w:t>准备、胚胎分割操作、</w:t>
      </w:r>
      <w:r w:rsidR="008E5527" w:rsidRPr="00275C1C">
        <w:rPr>
          <w:rFonts w:hint="eastAsia"/>
        </w:rPr>
        <w:t>分割后胚胎培养等方面的操作指示，描述了操作过程信息的追溯方法</w:t>
      </w:r>
      <w:r w:rsidR="00AF1D4A" w:rsidRPr="00275C1C">
        <w:rPr>
          <w:rFonts w:hint="eastAsia"/>
        </w:rPr>
        <w:t>。</w:t>
      </w:r>
    </w:p>
    <w:p w14:paraId="0CA6D16F" w14:textId="77777777" w:rsidR="00FE192A" w:rsidRPr="00275C1C" w:rsidRDefault="00AF1D4A" w:rsidP="00275C1C">
      <w:pPr>
        <w:pStyle w:val="afffff4"/>
        <w:ind w:firstLine="420"/>
      </w:pPr>
      <w:r w:rsidRPr="00275C1C">
        <w:rPr>
          <w:rFonts w:hint="eastAsia"/>
        </w:rPr>
        <w:t>本</w:t>
      </w:r>
      <w:r w:rsidR="00D5416E" w:rsidRPr="00275C1C">
        <w:rPr>
          <w:rFonts w:hint="eastAsia"/>
        </w:rPr>
        <w:t>文件</w:t>
      </w:r>
      <w:r w:rsidRPr="00275C1C">
        <w:rPr>
          <w:rFonts w:hint="eastAsia"/>
        </w:rPr>
        <w:t>适用于体内来源新鲜胚胎和冷冻胚胎、体外受精生产的新鲜胚胎和冷冻胚胎。</w:t>
      </w:r>
    </w:p>
    <w:p w14:paraId="76BD589A" w14:textId="77777777" w:rsidR="00FE192A" w:rsidRPr="00275C1C" w:rsidRDefault="00AF1D4A">
      <w:pPr>
        <w:pStyle w:val="afff2"/>
        <w:spacing w:before="312" w:after="312"/>
        <w:rPr>
          <w:color w:val="000000" w:themeColor="text1"/>
        </w:rPr>
      </w:pPr>
      <w:bookmarkStart w:id="45" w:name="_Toc26986531"/>
      <w:bookmarkStart w:id="46" w:name="_Toc66024976"/>
      <w:bookmarkStart w:id="47" w:name="_Toc26718931"/>
      <w:bookmarkStart w:id="48" w:name="_Toc66024941"/>
      <w:bookmarkStart w:id="49" w:name="_Toc26986772"/>
      <w:bookmarkStart w:id="50" w:name="_Toc148718422"/>
      <w:r w:rsidRPr="00275C1C">
        <w:rPr>
          <w:rFonts w:hint="eastAsia"/>
          <w:color w:val="000000" w:themeColor="text1"/>
        </w:rPr>
        <w:t>规范性引用文件</w:t>
      </w:r>
      <w:bookmarkEnd w:id="40"/>
      <w:bookmarkEnd w:id="41"/>
      <w:bookmarkEnd w:id="42"/>
      <w:bookmarkEnd w:id="43"/>
      <w:bookmarkEnd w:id="44"/>
      <w:bookmarkEnd w:id="45"/>
      <w:bookmarkEnd w:id="46"/>
      <w:bookmarkEnd w:id="47"/>
      <w:bookmarkEnd w:id="48"/>
      <w:bookmarkEnd w:id="49"/>
      <w:bookmarkEnd w:id="50"/>
    </w:p>
    <w:sdt>
      <w:sdtPr>
        <w:rPr>
          <w:rFonts w:hint="eastAsia"/>
          <w:color w:val="000000" w:themeColor="text1"/>
        </w:rPr>
        <w:id w:val="715848253"/>
        <w:placeholder>
          <w:docPart w:val="A1AE3C4F844449F9B420FFA0CC79466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8FCFE82" w14:textId="77777777" w:rsidR="00FE192A" w:rsidRPr="00275C1C" w:rsidRDefault="00AF1D4A">
          <w:pPr>
            <w:pStyle w:val="afffff4"/>
            <w:ind w:firstLine="420"/>
            <w:rPr>
              <w:color w:val="000000" w:themeColor="text1"/>
            </w:rPr>
          </w:pPr>
          <w:r w:rsidRPr="00275C1C">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CBCB716" w14:textId="77777777" w:rsidR="00BB2251" w:rsidRPr="00275C1C" w:rsidRDefault="00AF1D4A" w:rsidP="00F531F1">
      <w:pPr>
        <w:pStyle w:val="afffffffffff9"/>
        <w:rPr>
          <w:color w:val="000000" w:themeColor="text1"/>
        </w:rPr>
      </w:pPr>
      <w:r w:rsidRPr="00275C1C">
        <w:rPr>
          <w:rFonts w:hint="eastAsia"/>
          <w:color w:val="000000" w:themeColor="text1"/>
        </w:rPr>
        <w:t xml:space="preserve">GB/T 5458 </w:t>
      </w:r>
      <w:r w:rsidR="00D5416E" w:rsidRPr="00275C1C">
        <w:rPr>
          <w:rFonts w:hint="eastAsia"/>
          <w:color w:val="000000" w:themeColor="text1"/>
        </w:rPr>
        <w:t xml:space="preserve"> </w:t>
      </w:r>
      <w:r w:rsidRPr="00275C1C">
        <w:rPr>
          <w:rFonts w:hint="eastAsia"/>
          <w:color w:val="000000" w:themeColor="text1"/>
        </w:rPr>
        <w:t>液氮生物容器</w:t>
      </w:r>
    </w:p>
    <w:p w14:paraId="6EC8BC7A" w14:textId="77777777" w:rsidR="00F531F1" w:rsidRPr="00275C1C" w:rsidRDefault="00F531F1" w:rsidP="00F531F1">
      <w:pPr>
        <w:pStyle w:val="afffffffffff9"/>
        <w:rPr>
          <w:color w:val="000000" w:themeColor="text1"/>
        </w:rPr>
      </w:pPr>
      <w:r w:rsidRPr="00275C1C">
        <w:rPr>
          <w:rFonts w:hint="eastAsia"/>
          <w:color w:val="000000" w:themeColor="text1"/>
        </w:rPr>
        <w:t>DB45/T 1682  水牛胚胎质量检测技术规程</w:t>
      </w:r>
    </w:p>
    <w:p w14:paraId="25F38D55" w14:textId="77777777" w:rsidR="00F531F1" w:rsidRPr="00275C1C" w:rsidRDefault="00F531F1" w:rsidP="00F531F1">
      <w:pPr>
        <w:pStyle w:val="afffffffffff9"/>
        <w:rPr>
          <w:color w:val="000000" w:themeColor="text1"/>
        </w:rPr>
      </w:pPr>
      <w:r w:rsidRPr="00275C1C">
        <w:rPr>
          <w:rFonts w:hint="eastAsia"/>
          <w:color w:val="000000" w:themeColor="text1"/>
        </w:rPr>
        <w:t>DB45/T 1951  水牛胚胎冷冻保存技术操作规程</w:t>
      </w:r>
    </w:p>
    <w:p w14:paraId="0B81B6D8" w14:textId="77777777" w:rsidR="00BB2251" w:rsidRPr="00275C1C" w:rsidRDefault="00AF1D4A" w:rsidP="00BB2251">
      <w:pPr>
        <w:pStyle w:val="afffffffffff9"/>
        <w:rPr>
          <w:color w:val="000000" w:themeColor="text1"/>
        </w:rPr>
      </w:pPr>
      <w:r w:rsidRPr="00275C1C">
        <w:rPr>
          <w:rFonts w:hint="eastAsia"/>
          <w:color w:val="000000" w:themeColor="text1"/>
        </w:rPr>
        <w:t>NY/T 826</w:t>
      </w:r>
      <w:r w:rsidR="00D5416E" w:rsidRPr="00275C1C">
        <w:rPr>
          <w:rFonts w:hint="eastAsia"/>
          <w:color w:val="000000" w:themeColor="text1"/>
        </w:rPr>
        <w:t xml:space="preserve">  绵羊胚胎移植技术规程</w:t>
      </w:r>
    </w:p>
    <w:p w14:paraId="0A504275" w14:textId="77777777" w:rsidR="00FE192A" w:rsidRPr="00275C1C" w:rsidRDefault="00AF1D4A">
      <w:pPr>
        <w:pStyle w:val="afff2"/>
        <w:spacing w:before="312" w:after="312"/>
        <w:rPr>
          <w:color w:val="000000" w:themeColor="text1"/>
        </w:rPr>
      </w:pPr>
      <w:bookmarkStart w:id="51" w:name="_Toc66024942"/>
      <w:bookmarkStart w:id="52" w:name="_Toc66024977"/>
      <w:bookmarkStart w:id="53" w:name="_Toc148718423"/>
      <w:r w:rsidRPr="00275C1C">
        <w:rPr>
          <w:rFonts w:hint="eastAsia"/>
          <w:color w:val="000000" w:themeColor="text1"/>
          <w:szCs w:val="21"/>
        </w:rPr>
        <w:t>术语和定义</w:t>
      </w:r>
      <w:bookmarkEnd w:id="51"/>
      <w:bookmarkEnd w:id="52"/>
      <w:bookmarkEnd w:id="53"/>
    </w:p>
    <w:bookmarkStart w:id="54" w:name="_Toc26986532" w:displacedByCustomXml="next"/>
    <w:bookmarkEnd w:id="54" w:displacedByCustomXml="next"/>
    <w:sdt>
      <w:sdtPr>
        <w:rPr>
          <w:color w:val="000000" w:themeColor="text1"/>
        </w:rPr>
        <w:id w:val="-1909835108"/>
        <w:placeholder>
          <w:docPart w:val="64603D9D10AE4320A45BF3CC70490F5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441228A4" w14:textId="77777777" w:rsidR="00FE192A" w:rsidRPr="00275C1C" w:rsidRDefault="00AF1D4A">
          <w:pPr>
            <w:pStyle w:val="afffff4"/>
            <w:ind w:firstLine="420"/>
            <w:rPr>
              <w:color w:val="000000" w:themeColor="text1"/>
            </w:rPr>
          </w:pPr>
          <w:r w:rsidRPr="00275C1C">
            <w:rPr>
              <w:color w:val="000000" w:themeColor="text1"/>
            </w:rPr>
            <w:t>下列术语和定义适用于本文件。</w:t>
          </w:r>
        </w:p>
      </w:sdtContent>
    </w:sdt>
    <w:p w14:paraId="07AE06E1" w14:textId="77777777" w:rsidR="00FE192A" w:rsidRPr="00275C1C" w:rsidRDefault="00AF1D4A">
      <w:pPr>
        <w:pStyle w:val="afffffffffff3"/>
        <w:ind w:left="420" w:hangingChars="200" w:hanging="420"/>
        <w:rPr>
          <w:rFonts w:ascii="黑体" w:eastAsia="黑体" w:hAnsi="黑体"/>
          <w:color w:val="000000" w:themeColor="text1"/>
        </w:rPr>
      </w:pPr>
      <w:r w:rsidRPr="00275C1C">
        <w:rPr>
          <w:rFonts w:ascii="黑体" w:eastAsia="黑体" w:hAnsi="黑体"/>
          <w:color w:val="000000" w:themeColor="text1"/>
        </w:rPr>
        <w:br/>
      </w:r>
      <w:r w:rsidRPr="00275C1C">
        <w:rPr>
          <w:rFonts w:ascii="黑体" w:eastAsia="黑体" w:hAnsi="黑体" w:hint="eastAsia"/>
          <w:color w:val="000000" w:themeColor="text1"/>
        </w:rPr>
        <w:t>胚胎分割</w:t>
      </w:r>
      <w:r w:rsidR="00A0311B" w:rsidRPr="00275C1C">
        <w:rPr>
          <w:rFonts w:ascii="黑体" w:eastAsia="黑体" w:hAnsi="黑体" w:hint="eastAsia"/>
          <w:color w:val="000000" w:themeColor="text1"/>
        </w:rPr>
        <w:t xml:space="preserve">  </w:t>
      </w:r>
      <w:r w:rsidR="00F531F1" w:rsidRPr="00275C1C">
        <w:rPr>
          <w:rFonts w:ascii="黑体" w:eastAsia="黑体" w:hAnsi="黑体" w:hint="eastAsia"/>
          <w:color w:val="000000" w:themeColor="text1"/>
          <w:shd w:val="clear" w:color="auto" w:fill="FFFFFF"/>
        </w:rPr>
        <w:t>e</w:t>
      </w:r>
      <w:r w:rsidRPr="00275C1C">
        <w:rPr>
          <w:rFonts w:ascii="黑体" w:eastAsia="黑体" w:hAnsi="黑体"/>
          <w:color w:val="000000" w:themeColor="text1"/>
          <w:shd w:val="clear" w:color="auto" w:fill="FFFFFF"/>
        </w:rPr>
        <w:t>mbryo bisection</w:t>
      </w:r>
    </w:p>
    <w:p w14:paraId="3A4A9D69" w14:textId="77777777" w:rsidR="00FE192A" w:rsidRPr="00275C1C" w:rsidRDefault="00AF1D4A">
      <w:pPr>
        <w:pStyle w:val="afffff4"/>
        <w:ind w:firstLine="420"/>
        <w:rPr>
          <w:color w:val="000000" w:themeColor="text1"/>
        </w:rPr>
      </w:pPr>
      <w:r w:rsidRPr="00275C1C">
        <w:rPr>
          <w:rFonts w:hint="eastAsia"/>
          <w:color w:val="000000" w:themeColor="text1"/>
        </w:rPr>
        <w:t>借助</w:t>
      </w:r>
      <w:hyperlink r:id="rId18" w:tgtFrame="_blank" w:history="1">
        <w:r w:rsidRPr="00275C1C">
          <w:rPr>
            <w:color w:val="000000" w:themeColor="text1"/>
          </w:rPr>
          <w:t>显微操作技术</w:t>
        </w:r>
      </w:hyperlink>
      <w:r w:rsidRPr="00275C1C">
        <w:rPr>
          <w:color w:val="000000" w:themeColor="text1"/>
        </w:rPr>
        <w:t>或徒手操作方法切割早期胚胎成二、四等多等份</w:t>
      </w:r>
      <w:r w:rsidR="00F531F1" w:rsidRPr="00275C1C">
        <w:rPr>
          <w:rFonts w:hint="eastAsia"/>
          <w:color w:val="000000" w:themeColor="text1"/>
        </w:rPr>
        <w:t>,</w:t>
      </w:r>
      <w:r w:rsidRPr="00275C1C">
        <w:rPr>
          <w:color w:val="000000" w:themeColor="text1"/>
        </w:rPr>
        <w:t>再移植给受体母畜，从而获得同卵双胎或多胎的</w:t>
      </w:r>
      <w:hyperlink r:id="rId19" w:tgtFrame="_blank" w:history="1">
        <w:r w:rsidRPr="00275C1C">
          <w:rPr>
            <w:color w:val="000000" w:themeColor="text1"/>
          </w:rPr>
          <w:t>生物学</w:t>
        </w:r>
      </w:hyperlink>
      <w:r w:rsidRPr="00275C1C">
        <w:rPr>
          <w:color w:val="000000" w:themeColor="text1"/>
        </w:rPr>
        <w:t>新技术</w:t>
      </w:r>
      <w:r w:rsidRPr="00275C1C">
        <w:rPr>
          <w:rFonts w:hint="eastAsia"/>
          <w:color w:val="000000" w:themeColor="text1"/>
        </w:rPr>
        <w:t>。</w:t>
      </w:r>
    </w:p>
    <w:p w14:paraId="5B859D69" w14:textId="77777777" w:rsidR="00FE192A" w:rsidRPr="00275C1C" w:rsidRDefault="00AF1D4A">
      <w:pPr>
        <w:pStyle w:val="afffffffffff3"/>
        <w:ind w:left="420" w:hangingChars="200" w:hanging="420"/>
        <w:rPr>
          <w:rFonts w:ascii="黑体" w:eastAsia="黑体" w:hAnsi="黑体"/>
          <w:color w:val="000000" w:themeColor="text1"/>
        </w:rPr>
      </w:pPr>
      <w:r w:rsidRPr="00275C1C">
        <w:rPr>
          <w:rFonts w:ascii="黑体" w:eastAsia="黑体" w:hAnsi="黑体"/>
          <w:color w:val="000000" w:themeColor="text1"/>
        </w:rPr>
        <w:br/>
      </w:r>
      <w:r w:rsidRPr="00275C1C">
        <w:rPr>
          <w:rFonts w:ascii="黑体" w:eastAsia="黑体" w:hAnsi="黑体" w:hint="eastAsia"/>
          <w:color w:val="000000" w:themeColor="text1"/>
        </w:rPr>
        <w:t xml:space="preserve">体内胚胎 </w:t>
      </w:r>
      <w:r w:rsidR="00A0311B" w:rsidRPr="00275C1C">
        <w:rPr>
          <w:rFonts w:ascii="黑体" w:eastAsia="黑体" w:hAnsi="黑体" w:hint="eastAsia"/>
          <w:color w:val="000000" w:themeColor="text1"/>
        </w:rPr>
        <w:t xml:space="preserve"> </w:t>
      </w:r>
      <w:r w:rsidR="00F531F1" w:rsidRPr="00275C1C">
        <w:rPr>
          <w:rFonts w:ascii="黑体" w:eastAsia="黑体" w:hAnsi="黑体" w:hint="eastAsia"/>
          <w:color w:val="000000" w:themeColor="text1"/>
        </w:rPr>
        <w:t>i</w:t>
      </w:r>
      <w:r w:rsidRPr="00275C1C">
        <w:rPr>
          <w:rFonts w:ascii="黑体" w:eastAsia="黑体" w:hAnsi="黑体" w:hint="eastAsia"/>
          <w:color w:val="000000" w:themeColor="text1"/>
        </w:rPr>
        <w:t>n vivo embryo</w:t>
      </w:r>
      <w:r w:rsidRPr="00275C1C">
        <w:rPr>
          <w:rFonts w:ascii="黑体" w:eastAsia="黑体" w:hAnsi="黑体"/>
          <w:color w:val="000000" w:themeColor="text1"/>
        </w:rPr>
        <w:t>s</w:t>
      </w:r>
    </w:p>
    <w:p w14:paraId="2FF49DF0" w14:textId="77777777" w:rsidR="00FE192A" w:rsidRPr="00275C1C" w:rsidRDefault="00AF1D4A">
      <w:pPr>
        <w:pStyle w:val="afffff4"/>
        <w:ind w:firstLine="420"/>
        <w:rPr>
          <w:color w:val="000000" w:themeColor="text1"/>
        </w:rPr>
      </w:pPr>
      <w:r w:rsidRPr="00275C1C">
        <w:rPr>
          <w:rFonts w:hint="eastAsia"/>
          <w:color w:val="000000" w:themeColor="text1"/>
        </w:rPr>
        <w:t>通过激素促进母畜超数排卵，再采用自然交配或人工授精，从母畜的输卵管或子宫角内回收发育到一定时期的早期胚胎。</w:t>
      </w:r>
    </w:p>
    <w:p w14:paraId="565BBD07" w14:textId="77777777" w:rsidR="00F531F1" w:rsidRPr="00275C1C" w:rsidRDefault="00F531F1">
      <w:pPr>
        <w:pStyle w:val="afffff4"/>
        <w:ind w:firstLine="420"/>
        <w:rPr>
          <w:color w:val="000000" w:themeColor="text1"/>
        </w:rPr>
      </w:pPr>
      <w:r w:rsidRPr="00275C1C">
        <w:rPr>
          <w:rFonts w:hint="eastAsia"/>
          <w:color w:val="000000" w:themeColor="text1"/>
        </w:rPr>
        <w:t>[来源：DB45/T 1951-2019，3.2]</w:t>
      </w:r>
    </w:p>
    <w:p w14:paraId="186FA244" w14:textId="77777777" w:rsidR="00FE192A" w:rsidRPr="00275C1C" w:rsidRDefault="00AF1D4A">
      <w:pPr>
        <w:pStyle w:val="afffffffffff3"/>
        <w:ind w:left="420" w:hangingChars="200" w:hanging="420"/>
        <w:rPr>
          <w:rFonts w:ascii="黑体" w:eastAsia="黑体" w:hAnsi="黑体"/>
          <w:color w:val="000000" w:themeColor="text1"/>
        </w:rPr>
      </w:pPr>
      <w:r w:rsidRPr="00275C1C">
        <w:rPr>
          <w:rFonts w:ascii="黑体" w:eastAsia="黑体" w:hAnsi="黑体"/>
          <w:color w:val="000000" w:themeColor="text1"/>
        </w:rPr>
        <w:br/>
      </w:r>
      <w:r w:rsidRPr="00275C1C">
        <w:rPr>
          <w:rFonts w:ascii="黑体" w:eastAsia="黑体" w:hAnsi="黑体" w:hint="eastAsia"/>
          <w:color w:val="000000" w:themeColor="text1"/>
        </w:rPr>
        <w:t>体外受精</w:t>
      </w:r>
      <w:r w:rsidR="00A0311B" w:rsidRPr="00275C1C">
        <w:rPr>
          <w:rFonts w:ascii="黑体" w:eastAsia="黑体" w:hAnsi="黑体" w:hint="eastAsia"/>
          <w:color w:val="000000" w:themeColor="text1"/>
        </w:rPr>
        <w:t xml:space="preserve"> </w:t>
      </w:r>
      <w:r w:rsidR="00F63DEF" w:rsidRPr="00275C1C">
        <w:rPr>
          <w:rFonts w:ascii="黑体" w:eastAsia="黑体" w:hAnsi="黑体" w:hint="eastAsia"/>
          <w:color w:val="000000" w:themeColor="text1"/>
        </w:rPr>
        <w:t xml:space="preserve"> </w:t>
      </w:r>
      <w:r w:rsidR="00F531F1" w:rsidRPr="00275C1C">
        <w:rPr>
          <w:rFonts w:ascii="黑体" w:eastAsia="黑体" w:hAnsi="黑体" w:hint="eastAsia"/>
          <w:color w:val="000000" w:themeColor="text1"/>
        </w:rPr>
        <w:t>i</w:t>
      </w:r>
      <w:r w:rsidRPr="00275C1C">
        <w:rPr>
          <w:rFonts w:ascii="黑体" w:eastAsia="黑体" w:hAnsi="黑体" w:hint="eastAsia"/>
          <w:color w:val="000000" w:themeColor="text1"/>
        </w:rPr>
        <w:t>n vitro fertilization</w:t>
      </w:r>
      <w:r w:rsidR="005978AC" w:rsidRPr="00275C1C">
        <w:rPr>
          <w:rFonts w:ascii="黑体" w:eastAsia="黑体" w:hAnsi="黑体" w:hint="eastAsia"/>
          <w:color w:val="000000" w:themeColor="text1"/>
        </w:rPr>
        <w:t xml:space="preserve">， </w:t>
      </w:r>
      <w:r w:rsidRPr="00275C1C">
        <w:rPr>
          <w:rFonts w:ascii="黑体" w:eastAsia="黑体" w:hAnsi="黑体" w:hint="eastAsia"/>
          <w:color w:val="000000" w:themeColor="text1"/>
        </w:rPr>
        <w:t>IVF</w:t>
      </w:r>
    </w:p>
    <w:p w14:paraId="0DB0D3B0" w14:textId="77777777" w:rsidR="00FE192A" w:rsidRPr="00275C1C" w:rsidRDefault="00AF1D4A">
      <w:pPr>
        <w:pStyle w:val="afffff4"/>
        <w:ind w:firstLine="420"/>
        <w:rPr>
          <w:color w:val="000000" w:themeColor="text1"/>
        </w:rPr>
      </w:pPr>
      <w:r w:rsidRPr="00275C1C">
        <w:rPr>
          <w:rFonts w:hint="eastAsia"/>
          <w:color w:val="000000" w:themeColor="text1"/>
        </w:rPr>
        <w:t>模拟体内环境使哺乳动物的精子和卵子在体外人工控制的环境中完成受精过程的技术。</w:t>
      </w:r>
    </w:p>
    <w:p w14:paraId="53B5B744" w14:textId="77777777" w:rsidR="00F531F1" w:rsidRPr="00275C1C" w:rsidRDefault="00F531F1">
      <w:pPr>
        <w:pStyle w:val="afffff4"/>
        <w:ind w:firstLine="420"/>
        <w:rPr>
          <w:color w:val="000000" w:themeColor="text1"/>
        </w:rPr>
      </w:pPr>
      <w:r w:rsidRPr="00275C1C">
        <w:rPr>
          <w:rFonts w:hint="eastAsia"/>
          <w:color w:val="000000" w:themeColor="text1"/>
        </w:rPr>
        <w:t>[来源：DB45/T 1951-2019，3.4]</w:t>
      </w:r>
    </w:p>
    <w:p w14:paraId="7D448B9C" w14:textId="77777777" w:rsidR="00FE192A" w:rsidRPr="00275C1C" w:rsidRDefault="00AF1D4A">
      <w:pPr>
        <w:pStyle w:val="afffffffffff3"/>
        <w:ind w:left="420" w:hangingChars="200" w:hanging="420"/>
        <w:rPr>
          <w:rFonts w:ascii="黑体" w:eastAsia="黑体" w:hAnsi="黑体"/>
          <w:color w:val="000000" w:themeColor="text1"/>
        </w:rPr>
      </w:pPr>
      <w:r w:rsidRPr="00275C1C">
        <w:rPr>
          <w:rFonts w:ascii="黑体" w:eastAsia="黑体" w:hAnsi="黑体"/>
          <w:color w:val="000000" w:themeColor="text1"/>
        </w:rPr>
        <w:br/>
      </w:r>
      <w:r w:rsidRPr="00275C1C">
        <w:rPr>
          <w:rFonts w:ascii="黑体" w:eastAsia="黑体" w:hAnsi="黑体" w:hint="eastAsia"/>
          <w:color w:val="000000" w:themeColor="text1"/>
        </w:rPr>
        <w:t xml:space="preserve">胚胎解冻 </w:t>
      </w:r>
      <w:r w:rsidR="00A0311B" w:rsidRPr="00275C1C">
        <w:rPr>
          <w:rFonts w:ascii="黑体" w:eastAsia="黑体" w:hAnsi="黑体" w:hint="eastAsia"/>
          <w:color w:val="000000" w:themeColor="text1"/>
        </w:rPr>
        <w:t xml:space="preserve"> </w:t>
      </w:r>
      <w:r w:rsidR="00F531F1" w:rsidRPr="00275C1C">
        <w:rPr>
          <w:rFonts w:ascii="黑体" w:eastAsia="黑体" w:hAnsi="黑体" w:hint="eastAsia"/>
          <w:color w:val="000000" w:themeColor="text1"/>
        </w:rPr>
        <w:t>e</w:t>
      </w:r>
      <w:r w:rsidRPr="00275C1C">
        <w:rPr>
          <w:rFonts w:ascii="黑体" w:eastAsia="黑体" w:hAnsi="黑体" w:hint="eastAsia"/>
          <w:color w:val="000000" w:themeColor="text1"/>
        </w:rPr>
        <w:t>mbryo thawin</w:t>
      </w:r>
      <w:r w:rsidRPr="00275C1C">
        <w:rPr>
          <w:rFonts w:ascii="黑体" w:eastAsia="黑体" w:hAnsi="黑体"/>
          <w:color w:val="000000" w:themeColor="text1"/>
        </w:rPr>
        <w:t>g</w:t>
      </w:r>
    </w:p>
    <w:p w14:paraId="49ACCCB1" w14:textId="77777777" w:rsidR="00FE192A" w:rsidRPr="00275C1C" w:rsidRDefault="00AF1D4A">
      <w:pPr>
        <w:pStyle w:val="afffff4"/>
        <w:ind w:firstLine="420"/>
        <w:rPr>
          <w:color w:val="000000" w:themeColor="text1"/>
        </w:rPr>
      </w:pPr>
      <w:r w:rsidRPr="00275C1C">
        <w:rPr>
          <w:rFonts w:hint="eastAsia"/>
          <w:color w:val="000000" w:themeColor="text1"/>
        </w:rPr>
        <w:t>将冷冻保存的胚胎按一定的程序和方法在空气和水浴中解冻，并脱除冷冻保护剂，使胚胎恢复正常的形态和新陈代谢的过程。</w:t>
      </w:r>
    </w:p>
    <w:p w14:paraId="0535873C" w14:textId="77777777" w:rsidR="00F531F1" w:rsidRPr="00275C1C" w:rsidRDefault="00F531F1" w:rsidP="00F531F1">
      <w:pPr>
        <w:pStyle w:val="afffff4"/>
        <w:ind w:firstLine="420"/>
        <w:rPr>
          <w:color w:val="000000" w:themeColor="text1"/>
        </w:rPr>
      </w:pPr>
      <w:r w:rsidRPr="00275C1C">
        <w:rPr>
          <w:rFonts w:hint="eastAsia"/>
          <w:color w:val="000000" w:themeColor="text1"/>
        </w:rPr>
        <w:t>[来源：DB45/T 1682-2018，3.2]</w:t>
      </w:r>
    </w:p>
    <w:p w14:paraId="7191AF9B" w14:textId="77777777" w:rsidR="00FE192A" w:rsidRPr="00275C1C" w:rsidRDefault="00AF1D4A" w:rsidP="00275C1C">
      <w:pPr>
        <w:pStyle w:val="afff2"/>
        <w:spacing w:before="312" w:after="312"/>
      </w:pPr>
      <w:bookmarkStart w:id="55" w:name="_Toc66024943"/>
      <w:bookmarkStart w:id="56" w:name="_Toc66024978"/>
      <w:bookmarkStart w:id="57" w:name="_Toc148718424"/>
      <w:r w:rsidRPr="00275C1C">
        <w:rPr>
          <w:rFonts w:hint="eastAsia"/>
        </w:rPr>
        <w:lastRenderedPageBreak/>
        <w:t>试剂、耗材、设备、工作液的配方及配制和实验室要求</w:t>
      </w:r>
      <w:bookmarkEnd w:id="55"/>
      <w:bookmarkEnd w:id="56"/>
      <w:bookmarkEnd w:id="57"/>
    </w:p>
    <w:p w14:paraId="7D0AD0F4" w14:textId="77777777" w:rsidR="00FE192A" w:rsidRPr="00275C1C" w:rsidRDefault="00AF1D4A" w:rsidP="00275C1C">
      <w:pPr>
        <w:pStyle w:val="afff3"/>
        <w:spacing w:before="156" w:after="156"/>
      </w:pPr>
      <w:bookmarkStart w:id="58" w:name="_Toc66024944"/>
      <w:bookmarkStart w:id="59" w:name="_Toc66024979"/>
      <w:bookmarkStart w:id="60" w:name="_Toc148718425"/>
      <w:r w:rsidRPr="00275C1C">
        <w:rPr>
          <w:rFonts w:hint="eastAsia"/>
        </w:rPr>
        <w:t>试剂、耗材和设备</w:t>
      </w:r>
      <w:bookmarkEnd w:id="58"/>
      <w:bookmarkEnd w:id="59"/>
      <w:bookmarkEnd w:id="60"/>
    </w:p>
    <w:p w14:paraId="22FF2664" w14:textId="77777777" w:rsidR="00FE192A" w:rsidRPr="00275C1C" w:rsidRDefault="00AF1D4A">
      <w:pPr>
        <w:pStyle w:val="afffff4"/>
        <w:ind w:firstLine="420"/>
        <w:rPr>
          <w:color w:val="000000" w:themeColor="text1"/>
        </w:rPr>
      </w:pPr>
      <w:r w:rsidRPr="00275C1C">
        <w:rPr>
          <w:rFonts w:hint="eastAsia"/>
          <w:color w:val="000000" w:themeColor="text1"/>
        </w:rPr>
        <w:t>所用试剂、耗材和设备及其要求见附录A。</w:t>
      </w:r>
    </w:p>
    <w:p w14:paraId="317086A6" w14:textId="77777777" w:rsidR="00FE192A" w:rsidRPr="00275C1C" w:rsidRDefault="00AF1D4A" w:rsidP="00275C1C">
      <w:pPr>
        <w:pStyle w:val="afff3"/>
        <w:spacing w:before="156" w:after="156"/>
      </w:pPr>
      <w:bookmarkStart w:id="61" w:name="_Toc66024980"/>
      <w:bookmarkStart w:id="62" w:name="_Toc66024945"/>
      <w:bookmarkStart w:id="63" w:name="_Toc148718426"/>
      <w:r w:rsidRPr="00275C1C">
        <w:rPr>
          <w:rFonts w:hint="eastAsia"/>
        </w:rPr>
        <w:t>工作液的配方及配制</w:t>
      </w:r>
      <w:bookmarkEnd w:id="61"/>
      <w:bookmarkEnd w:id="62"/>
      <w:bookmarkEnd w:id="63"/>
    </w:p>
    <w:p w14:paraId="44EA4A3F" w14:textId="77777777" w:rsidR="00FE192A" w:rsidRPr="00275C1C" w:rsidRDefault="00AF1D4A">
      <w:pPr>
        <w:pStyle w:val="afffff4"/>
        <w:ind w:firstLine="420"/>
        <w:rPr>
          <w:color w:val="000000" w:themeColor="text1"/>
        </w:rPr>
      </w:pPr>
      <w:r w:rsidRPr="00275C1C">
        <w:rPr>
          <w:rFonts w:hint="eastAsia"/>
          <w:color w:val="000000" w:themeColor="text1"/>
        </w:rPr>
        <w:t>所需液体的配方及其配制详见附录B。</w:t>
      </w:r>
    </w:p>
    <w:p w14:paraId="6B2F38B6" w14:textId="77777777" w:rsidR="00FE192A" w:rsidRPr="00275C1C" w:rsidRDefault="00AF1D4A" w:rsidP="00275C1C">
      <w:pPr>
        <w:pStyle w:val="afff3"/>
        <w:spacing w:before="156" w:after="156"/>
      </w:pPr>
      <w:bookmarkStart w:id="64" w:name="_Toc66024946"/>
      <w:bookmarkStart w:id="65" w:name="_Toc66024981"/>
      <w:bookmarkStart w:id="66" w:name="_Toc148718427"/>
      <w:r w:rsidRPr="00275C1C">
        <w:rPr>
          <w:rFonts w:hint="eastAsia"/>
        </w:rPr>
        <w:t>实验室要求</w:t>
      </w:r>
      <w:bookmarkEnd w:id="64"/>
      <w:bookmarkEnd w:id="65"/>
      <w:bookmarkEnd w:id="66"/>
    </w:p>
    <w:p w14:paraId="0D9F988E" w14:textId="77777777" w:rsidR="00FE192A" w:rsidRPr="00275C1C" w:rsidRDefault="00AF1D4A">
      <w:pPr>
        <w:pStyle w:val="afffff4"/>
        <w:ind w:firstLine="420"/>
        <w:rPr>
          <w:color w:val="000000" w:themeColor="text1"/>
        </w:rPr>
      </w:pPr>
      <w:r w:rsidRPr="00275C1C">
        <w:rPr>
          <w:rFonts w:hint="eastAsia"/>
          <w:color w:val="000000" w:themeColor="text1"/>
        </w:rPr>
        <w:t>工作区应设置准备室、缓冲间、无菌间、胚胎和细胞保存室等。其中，缓冲间面积</w:t>
      </w:r>
      <w:r w:rsidR="00E548AE" w:rsidRPr="00275C1C">
        <w:rPr>
          <w:rFonts w:hint="eastAsia"/>
          <w:color w:val="000000" w:themeColor="text1"/>
        </w:rPr>
        <w:t>应</w:t>
      </w:r>
      <w:r w:rsidRPr="00275C1C">
        <w:rPr>
          <w:rFonts w:hint="eastAsia"/>
          <w:color w:val="000000" w:themeColor="text1"/>
        </w:rPr>
        <w:t>不小于3</w:t>
      </w:r>
      <w:r w:rsidRPr="00275C1C">
        <w:rPr>
          <w:rFonts w:hint="eastAsia"/>
          <w:color w:val="000000" w:themeColor="text1"/>
          <w:vertAlign w:val="subscript"/>
        </w:rPr>
        <w:t xml:space="preserve"> </w:t>
      </w:r>
      <w:r w:rsidRPr="00275C1C">
        <w:rPr>
          <w:rFonts w:hint="eastAsia"/>
          <w:color w:val="000000" w:themeColor="text1"/>
        </w:rPr>
        <w:t>m</w:t>
      </w:r>
      <w:r w:rsidRPr="00275C1C">
        <w:rPr>
          <w:rFonts w:hint="eastAsia"/>
          <w:color w:val="000000" w:themeColor="text1"/>
          <w:vertAlign w:val="superscript"/>
        </w:rPr>
        <w:t>2</w:t>
      </w:r>
      <w:r w:rsidRPr="00275C1C">
        <w:rPr>
          <w:rFonts w:hint="eastAsia"/>
          <w:color w:val="000000" w:themeColor="text1"/>
        </w:rPr>
        <w:t>，应安置更衣柜和紫外灯，紫外灯强度</w:t>
      </w:r>
      <w:r w:rsidR="00E548AE" w:rsidRPr="00275C1C">
        <w:rPr>
          <w:rFonts w:hint="eastAsia"/>
          <w:color w:val="000000" w:themeColor="text1"/>
        </w:rPr>
        <w:t>应</w:t>
      </w:r>
      <w:r w:rsidRPr="00275C1C">
        <w:rPr>
          <w:rFonts w:hint="eastAsia"/>
          <w:color w:val="000000" w:themeColor="text1"/>
        </w:rPr>
        <w:t>不低于1.5</w:t>
      </w:r>
      <w:r w:rsidRPr="00275C1C">
        <w:rPr>
          <w:rFonts w:hint="eastAsia"/>
          <w:color w:val="000000" w:themeColor="text1"/>
          <w:vertAlign w:val="subscript"/>
        </w:rPr>
        <w:t xml:space="preserve"> </w:t>
      </w:r>
      <w:r w:rsidRPr="00275C1C">
        <w:rPr>
          <w:rFonts w:hint="eastAsia"/>
          <w:color w:val="000000" w:themeColor="text1"/>
        </w:rPr>
        <w:t>W/m</w:t>
      </w:r>
      <w:r w:rsidRPr="00275C1C">
        <w:rPr>
          <w:rFonts w:hint="eastAsia"/>
          <w:color w:val="000000" w:themeColor="text1"/>
          <w:vertAlign w:val="superscript"/>
        </w:rPr>
        <w:t>3</w:t>
      </w:r>
      <w:r w:rsidRPr="00275C1C">
        <w:rPr>
          <w:rFonts w:hint="eastAsia"/>
          <w:color w:val="000000" w:themeColor="text1"/>
        </w:rPr>
        <w:t>。紫外灯管距地面不应超过2.5</w:t>
      </w:r>
      <w:r w:rsidRPr="00275C1C">
        <w:rPr>
          <w:rFonts w:hint="eastAsia"/>
          <w:color w:val="000000" w:themeColor="text1"/>
          <w:vertAlign w:val="subscript"/>
        </w:rPr>
        <w:t xml:space="preserve"> </w:t>
      </w:r>
      <w:r w:rsidRPr="00275C1C">
        <w:rPr>
          <w:rFonts w:hint="eastAsia"/>
          <w:color w:val="000000" w:themeColor="text1"/>
        </w:rPr>
        <w:t>m，每次照射时间为20</w:t>
      </w:r>
      <w:r w:rsidRPr="00275C1C">
        <w:rPr>
          <w:rFonts w:hint="eastAsia"/>
          <w:color w:val="000000" w:themeColor="text1"/>
          <w:vertAlign w:val="subscript"/>
        </w:rPr>
        <w:t xml:space="preserve"> </w:t>
      </w:r>
      <w:r w:rsidRPr="00275C1C">
        <w:rPr>
          <w:rFonts w:hint="eastAsia"/>
          <w:color w:val="000000" w:themeColor="text1"/>
        </w:rPr>
        <w:t>min～30</w:t>
      </w:r>
      <w:r w:rsidRPr="00275C1C">
        <w:rPr>
          <w:rFonts w:hint="eastAsia"/>
          <w:color w:val="000000" w:themeColor="text1"/>
          <w:vertAlign w:val="subscript"/>
        </w:rPr>
        <w:t xml:space="preserve"> </w:t>
      </w:r>
      <w:r w:rsidRPr="00275C1C">
        <w:rPr>
          <w:rFonts w:hint="eastAsia"/>
          <w:color w:val="000000" w:themeColor="text1"/>
        </w:rPr>
        <w:t>min。无菌室的无菌等级最低标准应达到万级，操作区应达到百级。</w:t>
      </w:r>
    </w:p>
    <w:p w14:paraId="3EAC2B92" w14:textId="77777777" w:rsidR="00FE192A" w:rsidRPr="00275C1C" w:rsidRDefault="00205E3B" w:rsidP="00275C1C">
      <w:pPr>
        <w:pStyle w:val="afff2"/>
        <w:spacing w:before="312" w:after="312"/>
      </w:pPr>
      <w:bookmarkStart w:id="67" w:name="_Toc66024947"/>
      <w:bookmarkStart w:id="68" w:name="_Toc66024982"/>
      <w:bookmarkStart w:id="69" w:name="_Toc148718428"/>
      <w:r w:rsidRPr="00275C1C">
        <w:rPr>
          <w:rFonts w:hint="eastAsia"/>
        </w:rPr>
        <w:t>分割前胚胎</w:t>
      </w:r>
      <w:r w:rsidR="00AF1D4A" w:rsidRPr="00275C1C">
        <w:rPr>
          <w:rFonts w:hint="eastAsia"/>
        </w:rPr>
        <w:t>采集和评定</w:t>
      </w:r>
      <w:bookmarkEnd w:id="67"/>
      <w:bookmarkEnd w:id="68"/>
      <w:bookmarkEnd w:id="69"/>
    </w:p>
    <w:p w14:paraId="6E104B6A" w14:textId="77777777" w:rsidR="00FE192A" w:rsidRPr="00275C1C" w:rsidRDefault="00EF66CC" w:rsidP="00275C1C">
      <w:pPr>
        <w:pStyle w:val="afff3"/>
        <w:spacing w:before="156" w:after="156"/>
      </w:pPr>
      <w:bookmarkStart w:id="70" w:name="_Toc66024983"/>
      <w:bookmarkStart w:id="71" w:name="_Toc66024948"/>
      <w:bookmarkStart w:id="72" w:name="_Toc148718429"/>
      <w:r w:rsidRPr="00275C1C">
        <w:rPr>
          <w:rFonts w:hint="eastAsia"/>
        </w:rPr>
        <w:t>胚胎</w:t>
      </w:r>
      <w:r w:rsidR="00AF1D4A" w:rsidRPr="00275C1C">
        <w:rPr>
          <w:rFonts w:hint="eastAsia"/>
        </w:rPr>
        <w:t>采集</w:t>
      </w:r>
      <w:bookmarkEnd w:id="70"/>
      <w:bookmarkEnd w:id="71"/>
      <w:bookmarkEnd w:id="72"/>
    </w:p>
    <w:p w14:paraId="022A1760" w14:textId="77777777" w:rsidR="00FE192A" w:rsidRPr="00275C1C" w:rsidRDefault="00AF1D4A" w:rsidP="00275C1C">
      <w:pPr>
        <w:pStyle w:val="afff4"/>
        <w:spacing w:before="156" w:after="156"/>
      </w:pPr>
      <w:r w:rsidRPr="00275C1C">
        <w:rPr>
          <w:rFonts w:hint="eastAsia"/>
        </w:rPr>
        <w:t>体内胚胎</w:t>
      </w:r>
    </w:p>
    <w:p w14:paraId="23CF66B7" w14:textId="77777777" w:rsidR="00FE192A" w:rsidRPr="00275C1C" w:rsidRDefault="00AF1D4A">
      <w:pPr>
        <w:pStyle w:val="afffff4"/>
        <w:ind w:firstLine="420"/>
        <w:rPr>
          <w:color w:val="000000" w:themeColor="text1"/>
        </w:rPr>
      </w:pPr>
      <w:r w:rsidRPr="00275C1C">
        <w:rPr>
          <w:rFonts w:hint="eastAsia"/>
          <w:color w:val="000000" w:themeColor="text1"/>
        </w:rPr>
        <w:t>借助体视显微镜挑选从母畜的输卵管或子宫角内回收发育到</w:t>
      </w:r>
      <w:r w:rsidR="004E356B" w:rsidRPr="00275C1C">
        <w:rPr>
          <w:rFonts w:hint="eastAsia"/>
          <w:color w:val="000000" w:themeColor="text1"/>
        </w:rPr>
        <w:t>受精后第5</w:t>
      </w:r>
      <w:r w:rsidR="004E356B" w:rsidRPr="00275C1C">
        <w:rPr>
          <w:rFonts w:hint="eastAsia"/>
          <w:color w:val="000000" w:themeColor="text1"/>
          <w:vertAlign w:val="subscript"/>
        </w:rPr>
        <w:t xml:space="preserve"> </w:t>
      </w:r>
      <w:r w:rsidR="004E356B" w:rsidRPr="00275C1C">
        <w:rPr>
          <w:rFonts w:hint="eastAsia"/>
          <w:color w:val="000000" w:themeColor="text1"/>
        </w:rPr>
        <w:t>d的</w:t>
      </w:r>
      <w:r w:rsidRPr="00275C1C">
        <w:rPr>
          <w:rFonts w:hint="eastAsia"/>
          <w:color w:val="000000" w:themeColor="text1"/>
        </w:rPr>
        <w:t>水牛桑椹胚和</w:t>
      </w:r>
      <w:r w:rsidR="004E356B" w:rsidRPr="00275C1C">
        <w:rPr>
          <w:rFonts w:hint="eastAsia"/>
          <w:color w:val="000000" w:themeColor="text1"/>
        </w:rPr>
        <w:t>发育到受精后第6</w:t>
      </w:r>
      <w:r w:rsidR="004E356B" w:rsidRPr="00275C1C">
        <w:rPr>
          <w:rFonts w:hint="eastAsia"/>
          <w:color w:val="000000" w:themeColor="text1"/>
          <w:vertAlign w:val="subscript"/>
        </w:rPr>
        <w:t xml:space="preserve"> </w:t>
      </w:r>
      <w:r w:rsidR="004E356B" w:rsidRPr="00275C1C">
        <w:rPr>
          <w:rFonts w:hint="eastAsia"/>
          <w:color w:val="000000" w:themeColor="text1"/>
        </w:rPr>
        <w:t>d～8</w:t>
      </w:r>
      <w:r w:rsidR="004E356B" w:rsidRPr="00275C1C">
        <w:rPr>
          <w:rFonts w:hint="eastAsia"/>
          <w:color w:val="000000" w:themeColor="text1"/>
          <w:vertAlign w:val="subscript"/>
        </w:rPr>
        <w:t xml:space="preserve"> </w:t>
      </w:r>
      <w:r w:rsidR="004E356B" w:rsidRPr="00275C1C">
        <w:rPr>
          <w:rFonts w:hint="eastAsia"/>
          <w:color w:val="000000" w:themeColor="text1"/>
        </w:rPr>
        <w:t>d的</w:t>
      </w:r>
      <w:r w:rsidRPr="00275C1C">
        <w:rPr>
          <w:rFonts w:hint="eastAsia"/>
          <w:color w:val="000000" w:themeColor="text1"/>
        </w:rPr>
        <w:t>囊胚用于分割。</w:t>
      </w:r>
    </w:p>
    <w:p w14:paraId="66A42DBB" w14:textId="77777777" w:rsidR="00FE192A" w:rsidRPr="00275C1C" w:rsidRDefault="00AF1D4A" w:rsidP="00275C1C">
      <w:pPr>
        <w:pStyle w:val="afff4"/>
        <w:spacing w:before="156" w:after="156"/>
      </w:pPr>
      <w:r w:rsidRPr="00275C1C">
        <w:rPr>
          <w:rFonts w:hint="eastAsia"/>
        </w:rPr>
        <w:t>体外受精胚胎</w:t>
      </w:r>
    </w:p>
    <w:p w14:paraId="437B5911" w14:textId="77777777" w:rsidR="00FE192A" w:rsidRPr="00275C1C" w:rsidRDefault="00AF1D4A" w:rsidP="00F63DEF">
      <w:pPr>
        <w:pStyle w:val="afffff4"/>
        <w:ind w:firstLine="420"/>
        <w:rPr>
          <w:color w:val="000000" w:themeColor="text1"/>
        </w:rPr>
      </w:pPr>
      <w:r w:rsidRPr="00275C1C">
        <w:rPr>
          <w:rFonts w:hint="eastAsia"/>
          <w:color w:val="000000" w:themeColor="text1"/>
        </w:rPr>
        <w:t>收集由卵巢或活体采卵获取的水牛卵母细胞，经体外成熟、体外授精及早期胚胎的体外培养。在受精后的第</w:t>
      </w:r>
      <w:r w:rsidR="00A0311B" w:rsidRPr="00275C1C">
        <w:rPr>
          <w:rFonts w:hint="eastAsia"/>
          <w:color w:val="000000" w:themeColor="text1"/>
        </w:rPr>
        <w:t>5</w:t>
      </w:r>
      <w:r w:rsidR="00A0311B" w:rsidRPr="00275C1C">
        <w:rPr>
          <w:rFonts w:hint="eastAsia"/>
          <w:color w:val="000000" w:themeColor="text1"/>
          <w:vertAlign w:val="subscript"/>
        </w:rPr>
        <w:t xml:space="preserve"> </w:t>
      </w:r>
      <w:r w:rsidR="00A0311B" w:rsidRPr="00275C1C">
        <w:rPr>
          <w:rFonts w:hint="eastAsia"/>
          <w:color w:val="000000" w:themeColor="text1"/>
        </w:rPr>
        <w:t>d</w:t>
      </w:r>
      <w:r w:rsidRPr="00275C1C">
        <w:rPr>
          <w:rFonts w:hint="eastAsia"/>
          <w:color w:val="000000" w:themeColor="text1"/>
        </w:rPr>
        <w:t>～8</w:t>
      </w:r>
      <w:r w:rsidRPr="00275C1C">
        <w:rPr>
          <w:rFonts w:hint="eastAsia"/>
          <w:color w:val="000000" w:themeColor="text1"/>
          <w:vertAlign w:val="subscript"/>
        </w:rPr>
        <w:t xml:space="preserve"> </w:t>
      </w:r>
      <w:r w:rsidRPr="00275C1C">
        <w:rPr>
          <w:rFonts w:hint="eastAsia"/>
          <w:color w:val="000000" w:themeColor="text1"/>
        </w:rPr>
        <w:t>d（受精当天计为0</w:t>
      </w:r>
      <w:r w:rsidRPr="00275C1C">
        <w:rPr>
          <w:rFonts w:hint="eastAsia"/>
          <w:color w:val="000000" w:themeColor="text1"/>
          <w:vertAlign w:val="subscript"/>
        </w:rPr>
        <w:t xml:space="preserve"> </w:t>
      </w:r>
      <w:r w:rsidRPr="00275C1C">
        <w:rPr>
          <w:rFonts w:hint="eastAsia"/>
          <w:color w:val="000000" w:themeColor="text1"/>
        </w:rPr>
        <w:t>d），借助体视显微镜挑选桑椹胚（第5</w:t>
      </w:r>
      <w:r w:rsidRPr="00275C1C">
        <w:rPr>
          <w:rFonts w:hint="eastAsia"/>
          <w:color w:val="000000" w:themeColor="text1"/>
          <w:vertAlign w:val="subscript"/>
        </w:rPr>
        <w:t xml:space="preserve"> </w:t>
      </w:r>
      <w:r w:rsidRPr="00275C1C">
        <w:rPr>
          <w:rFonts w:hint="eastAsia"/>
          <w:color w:val="000000" w:themeColor="text1"/>
        </w:rPr>
        <w:t>d）和囊胚（第6</w:t>
      </w:r>
      <w:r w:rsidR="00F63DEF" w:rsidRPr="00275C1C">
        <w:rPr>
          <w:rFonts w:hint="eastAsia"/>
          <w:color w:val="000000" w:themeColor="text1"/>
          <w:vertAlign w:val="subscript"/>
        </w:rPr>
        <w:t xml:space="preserve"> </w:t>
      </w:r>
      <w:r w:rsidR="00F63DEF" w:rsidRPr="00275C1C">
        <w:rPr>
          <w:rFonts w:hint="eastAsia"/>
          <w:color w:val="000000" w:themeColor="text1"/>
        </w:rPr>
        <w:t>d</w:t>
      </w:r>
      <w:r w:rsidRPr="00275C1C">
        <w:rPr>
          <w:rFonts w:hint="eastAsia"/>
          <w:color w:val="000000" w:themeColor="text1"/>
        </w:rPr>
        <w:t>～8</w:t>
      </w:r>
      <w:r w:rsidRPr="00275C1C">
        <w:rPr>
          <w:rFonts w:hint="eastAsia"/>
          <w:color w:val="000000" w:themeColor="text1"/>
          <w:vertAlign w:val="subscript"/>
        </w:rPr>
        <w:t xml:space="preserve"> </w:t>
      </w:r>
      <w:r w:rsidRPr="00275C1C">
        <w:rPr>
          <w:rFonts w:hint="eastAsia"/>
          <w:color w:val="000000" w:themeColor="text1"/>
        </w:rPr>
        <w:t>d）备分割。</w:t>
      </w:r>
    </w:p>
    <w:p w14:paraId="6E14BDDC" w14:textId="77777777" w:rsidR="00FE192A" w:rsidRPr="00275C1C" w:rsidRDefault="00AF1D4A" w:rsidP="00665A12">
      <w:pPr>
        <w:pStyle w:val="afff4"/>
        <w:spacing w:before="156" w:after="156"/>
      </w:pPr>
      <w:r w:rsidRPr="00275C1C">
        <w:rPr>
          <w:rFonts w:hint="eastAsia"/>
        </w:rPr>
        <w:t>冷冻胚胎</w:t>
      </w:r>
    </w:p>
    <w:p w14:paraId="2CC49536" w14:textId="6FFD4E9A" w:rsidR="00FE192A" w:rsidRPr="00275C1C" w:rsidRDefault="00AF1D4A">
      <w:pPr>
        <w:pStyle w:val="afffffffffff9"/>
        <w:rPr>
          <w:color w:val="000000" w:themeColor="text1"/>
        </w:rPr>
      </w:pPr>
      <w:r w:rsidRPr="00275C1C">
        <w:rPr>
          <w:rFonts w:hint="eastAsia"/>
          <w:color w:val="000000" w:themeColor="text1"/>
        </w:rPr>
        <w:t>从液氮内取出冷冻细管，空气浴3</w:t>
      </w:r>
      <w:r w:rsidRPr="00275C1C">
        <w:rPr>
          <w:rFonts w:hint="eastAsia"/>
          <w:color w:val="000000" w:themeColor="text1"/>
          <w:vertAlign w:val="subscript"/>
        </w:rPr>
        <w:t xml:space="preserve"> </w:t>
      </w:r>
      <w:r w:rsidRPr="00275C1C">
        <w:rPr>
          <w:rFonts w:hint="eastAsia"/>
          <w:color w:val="000000" w:themeColor="text1"/>
        </w:rPr>
        <w:t>s，将带有胚胎的一端放入微滴内轻轻晃动，在体视显微镜下见胚胎脱出后，将胚胎取出用解冻液清洗</w:t>
      </w:r>
      <w:r w:rsidR="00F05044" w:rsidRPr="00275C1C">
        <w:rPr>
          <w:rFonts w:hint="eastAsia"/>
          <w:color w:val="000000" w:themeColor="text1"/>
        </w:rPr>
        <w:t>2</w:t>
      </w:r>
      <w:r w:rsidR="00F05044" w:rsidRPr="00275C1C">
        <w:rPr>
          <w:rFonts w:hAnsi="宋体" w:hint="eastAsia"/>
          <w:color w:val="000000" w:themeColor="text1"/>
        </w:rPr>
        <w:t>～3</w:t>
      </w:r>
      <w:r w:rsidRPr="00275C1C">
        <w:rPr>
          <w:rFonts w:hint="eastAsia"/>
          <w:color w:val="000000" w:themeColor="text1"/>
        </w:rPr>
        <w:t>次，放入解冻液内停留5</w:t>
      </w:r>
      <w:r w:rsidRPr="00275C1C">
        <w:rPr>
          <w:rFonts w:hint="eastAsia"/>
          <w:color w:val="000000" w:themeColor="text1"/>
          <w:vertAlign w:val="subscript"/>
        </w:rPr>
        <w:t xml:space="preserve"> </w:t>
      </w:r>
      <w:r w:rsidRPr="00275C1C">
        <w:rPr>
          <w:rFonts w:hint="eastAsia"/>
          <w:color w:val="000000" w:themeColor="text1"/>
        </w:rPr>
        <w:t>min，再用胚胎培养液清洗</w:t>
      </w:r>
      <w:r w:rsidR="00F05044" w:rsidRPr="00275C1C">
        <w:rPr>
          <w:rFonts w:hint="eastAsia"/>
          <w:color w:val="000000" w:themeColor="text1"/>
        </w:rPr>
        <w:t>2</w:t>
      </w:r>
      <w:r w:rsidR="00F05044" w:rsidRPr="00275C1C">
        <w:rPr>
          <w:rFonts w:hAnsi="宋体" w:hint="eastAsia"/>
          <w:color w:val="000000" w:themeColor="text1"/>
        </w:rPr>
        <w:t>～3</w:t>
      </w:r>
      <w:r w:rsidRPr="00275C1C">
        <w:rPr>
          <w:rFonts w:hint="eastAsia"/>
          <w:color w:val="000000" w:themeColor="text1"/>
        </w:rPr>
        <w:t>次，转入</w:t>
      </w:r>
      <w:bookmarkStart w:id="73" w:name="OLE_LINK1"/>
      <w:bookmarkStart w:id="74" w:name="OLE_LINK2"/>
      <w:r w:rsidRPr="00275C1C">
        <w:rPr>
          <w:rFonts w:hint="eastAsia"/>
          <w:color w:val="000000" w:themeColor="text1"/>
        </w:rPr>
        <w:t>颗粒细胞单层微滴内</w:t>
      </w:r>
      <w:bookmarkEnd w:id="73"/>
      <w:bookmarkEnd w:id="74"/>
      <w:r w:rsidRPr="00275C1C">
        <w:rPr>
          <w:rFonts w:hint="eastAsia"/>
          <w:color w:val="000000" w:themeColor="text1"/>
        </w:rPr>
        <w:t>培养复苏，重新形成囊胚腔为存活的胚胎备分割使用。</w:t>
      </w:r>
    </w:p>
    <w:p w14:paraId="0C9D0EDD" w14:textId="77777777" w:rsidR="00FE192A" w:rsidRPr="00275C1C" w:rsidRDefault="00AF1D4A" w:rsidP="00665A12">
      <w:pPr>
        <w:pStyle w:val="afff3"/>
        <w:spacing w:before="156" w:after="156"/>
      </w:pPr>
      <w:bookmarkStart w:id="75" w:name="_Toc66024984"/>
      <w:bookmarkStart w:id="76" w:name="_Toc66024949"/>
      <w:bookmarkStart w:id="77" w:name="_Toc148718430"/>
      <w:r w:rsidRPr="00275C1C">
        <w:rPr>
          <w:rFonts w:hint="eastAsia"/>
        </w:rPr>
        <w:t>胚胎发育阶段和质量等级评定</w:t>
      </w:r>
      <w:bookmarkEnd w:id="75"/>
      <w:bookmarkEnd w:id="76"/>
      <w:bookmarkEnd w:id="77"/>
    </w:p>
    <w:p w14:paraId="004FEA63" w14:textId="77777777" w:rsidR="00FE192A" w:rsidRPr="00275C1C" w:rsidRDefault="00AF1D4A" w:rsidP="00F63DEF">
      <w:pPr>
        <w:pStyle w:val="afffff4"/>
        <w:ind w:firstLine="420"/>
        <w:rPr>
          <w:color w:val="000000" w:themeColor="text1"/>
        </w:rPr>
      </w:pPr>
      <w:r w:rsidRPr="00275C1C">
        <w:rPr>
          <w:rFonts w:hint="eastAsia"/>
          <w:color w:val="000000" w:themeColor="text1"/>
        </w:rPr>
        <w:t>上述胚胎发育阶段划分和胚胎分级评定应符合DB</w:t>
      </w:r>
      <w:r w:rsidR="004939B4" w:rsidRPr="00275C1C">
        <w:rPr>
          <w:rFonts w:hint="eastAsia"/>
          <w:color w:val="000000" w:themeColor="text1"/>
        </w:rPr>
        <w:t>45</w:t>
      </w:r>
      <w:r w:rsidRPr="00275C1C">
        <w:rPr>
          <w:rFonts w:hint="eastAsia"/>
          <w:color w:val="000000" w:themeColor="text1"/>
        </w:rPr>
        <w:t>/T 1682的规定。分割前胚胎的质量应达到</w:t>
      </w:r>
      <w:r w:rsidR="00C26531" w:rsidRPr="00275C1C">
        <w:rPr>
          <w:rFonts w:hint="eastAsia"/>
          <w:color w:val="000000" w:themeColor="text1"/>
        </w:rPr>
        <w:t>B</w:t>
      </w:r>
      <w:r w:rsidRPr="00275C1C">
        <w:rPr>
          <w:rFonts w:hint="eastAsia"/>
          <w:color w:val="000000" w:themeColor="text1"/>
        </w:rPr>
        <w:t>级（含B级）以上。</w:t>
      </w:r>
    </w:p>
    <w:p w14:paraId="14DF90FD" w14:textId="77777777" w:rsidR="00FE192A" w:rsidRPr="00275C1C" w:rsidRDefault="004E356B" w:rsidP="00665A12">
      <w:pPr>
        <w:pStyle w:val="afff2"/>
        <w:spacing w:before="312" w:after="312"/>
      </w:pPr>
      <w:bookmarkStart w:id="78" w:name="_Toc66024950"/>
      <w:bookmarkStart w:id="79" w:name="_Toc66024985"/>
      <w:bookmarkStart w:id="80" w:name="_Toc148718431"/>
      <w:r w:rsidRPr="00275C1C">
        <w:rPr>
          <w:rFonts w:hint="eastAsia"/>
        </w:rPr>
        <w:t>分割前</w:t>
      </w:r>
      <w:r w:rsidR="00AF1D4A" w:rsidRPr="00275C1C">
        <w:rPr>
          <w:rFonts w:hint="eastAsia"/>
        </w:rPr>
        <w:t>准备</w:t>
      </w:r>
      <w:bookmarkEnd w:id="78"/>
      <w:bookmarkEnd w:id="79"/>
      <w:bookmarkEnd w:id="80"/>
    </w:p>
    <w:p w14:paraId="5FC9F627" w14:textId="77777777" w:rsidR="00FE192A" w:rsidRPr="00275C1C" w:rsidRDefault="00AF1D4A" w:rsidP="00665A12">
      <w:pPr>
        <w:pStyle w:val="afff3"/>
        <w:spacing w:before="156" w:after="156"/>
      </w:pPr>
      <w:bookmarkStart w:id="81" w:name="_Toc66024951"/>
      <w:bookmarkStart w:id="82" w:name="_Toc66024986"/>
      <w:bookmarkStart w:id="83" w:name="_Toc148718432"/>
      <w:r w:rsidRPr="00275C1C">
        <w:rPr>
          <w:rFonts w:hint="eastAsia"/>
        </w:rPr>
        <w:t>显微分割</w:t>
      </w:r>
      <w:bookmarkEnd w:id="81"/>
      <w:bookmarkEnd w:id="82"/>
      <w:bookmarkEnd w:id="83"/>
    </w:p>
    <w:p w14:paraId="61F51FDF" w14:textId="77777777" w:rsidR="00FE192A" w:rsidRDefault="00AF1D4A" w:rsidP="00665A12">
      <w:pPr>
        <w:pStyle w:val="afffff4"/>
        <w:ind w:firstLine="420"/>
        <w:rPr>
          <w:rFonts w:hint="eastAsia"/>
        </w:rPr>
      </w:pPr>
      <w:r w:rsidRPr="00275C1C">
        <w:rPr>
          <w:rFonts w:hint="eastAsia"/>
        </w:rPr>
        <w:t>检查和调整显微操作装置，将玻璃针细度为10</w:t>
      </w:r>
      <w:r w:rsidRPr="00275C1C">
        <w:rPr>
          <w:rFonts w:hint="eastAsia"/>
          <w:vertAlign w:val="subscript"/>
        </w:rPr>
        <w:t xml:space="preserve"> </w:t>
      </w:r>
      <w:r w:rsidRPr="00275C1C">
        <w:rPr>
          <w:rFonts w:hAnsi="宋体" w:hint="eastAsia"/>
        </w:rPr>
        <w:t>µ</w:t>
      </w:r>
      <w:r w:rsidR="00860887" w:rsidRPr="00275C1C">
        <w:rPr>
          <w:rFonts w:hAnsi="宋体" w:hint="eastAsia"/>
        </w:rPr>
        <w:t>m</w:t>
      </w:r>
      <w:r w:rsidRPr="00275C1C">
        <w:rPr>
          <w:rFonts w:hint="eastAsia"/>
        </w:rPr>
        <w:t>或金属分割刀及外径约为120</w:t>
      </w:r>
      <w:r w:rsidRPr="00275C1C">
        <w:rPr>
          <w:rFonts w:hint="eastAsia"/>
          <w:vertAlign w:val="subscript"/>
        </w:rPr>
        <w:t xml:space="preserve"> </w:t>
      </w:r>
      <w:r w:rsidRPr="00275C1C">
        <w:rPr>
          <w:rFonts w:hAnsi="宋体" w:hint="eastAsia"/>
        </w:rPr>
        <w:t>µ</w:t>
      </w:r>
      <w:r w:rsidR="00EF31C8" w:rsidRPr="00275C1C">
        <w:rPr>
          <w:rFonts w:hAnsi="宋体" w:hint="eastAsia"/>
        </w:rPr>
        <w:t>m</w:t>
      </w:r>
      <w:r w:rsidRPr="00275C1C">
        <w:rPr>
          <w:rFonts w:hint="eastAsia"/>
        </w:rPr>
        <w:t>的固定吸管安装于显微操作仪上。</w:t>
      </w:r>
    </w:p>
    <w:p w14:paraId="13666347" w14:textId="77777777" w:rsidR="00665A12" w:rsidRDefault="00665A12" w:rsidP="00665A12">
      <w:pPr>
        <w:pStyle w:val="afffff4"/>
        <w:ind w:firstLine="420"/>
        <w:rPr>
          <w:rFonts w:hint="eastAsia"/>
        </w:rPr>
      </w:pPr>
    </w:p>
    <w:p w14:paraId="59FB51CA" w14:textId="77777777" w:rsidR="00665A12" w:rsidRPr="00275C1C" w:rsidRDefault="00665A12" w:rsidP="00665A12">
      <w:pPr>
        <w:pStyle w:val="afffff4"/>
        <w:ind w:firstLine="420"/>
      </w:pPr>
    </w:p>
    <w:p w14:paraId="13D49B09" w14:textId="77777777" w:rsidR="00FE192A" w:rsidRPr="00275C1C" w:rsidRDefault="00AF1D4A" w:rsidP="00665A12">
      <w:pPr>
        <w:pStyle w:val="afff3"/>
        <w:spacing w:before="156" w:after="156"/>
      </w:pPr>
      <w:bookmarkStart w:id="84" w:name="_Toc66024952"/>
      <w:bookmarkStart w:id="85" w:name="_Toc66024987"/>
      <w:bookmarkStart w:id="86" w:name="_Toc148718433"/>
      <w:r w:rsidRPr="00275C1C">
        <w:rPr>
          <w:rFonts w:hint="eastAsia"/>
        </w:rPr>
        <w:lastRenderedPageBreak/>
        <w:t>徒手分割</w:t>
      </w:r>
      <w:bookmarkEnd w:id="84"/>
      <w:bookmarkEnd w:id="85"/>
      <w:bookmarkEnd w:id="86"/>
    </w:p>
    <w:p w14:paraId="5E4C66C2" w14:textId="79A707C0" w:rsidR="00FE192A" w:rsidRPr="00275C1C" w:rsidRDefault="00AF1D4A" w:rsidP="00665A12">
      <w:pPr>
        <w:pStyle w:val="afffff4"/>
        <w:ind w:firstLine="420"/>
      </w:pPr>
      <w:r w:rsidRPr="00275C1C">
        <w:rPr>
          <w:rFonts w:hint="eastAsia"/>
        </w:rPr>
        <w:t>将金属分割刀</w:t>
      </w:r>
      <w:r w:rsidR="00954C68" w:rsidRPr="00275C1C">
        <w:rPr>
          <w:rFonts w:hint="eastAsia"/>
        </w:rPr>
        <w:t>提前</w:t>
      </w:r>
      <w:r w:rsidRPr="00275C1C">
        <w:rPr>
          <w:rFonts w:hint="eastAsia"/>
        </w:rPr>
        <w:t>用</w:t>
      </w:r>
      <w:r w:rsidR="00954C68" w:rsidRPr="00275C1C">
        <w:rPr>
          <w:rFonts w:hint="eastAsia"/>
        </w:rPr>
        <w:t>高压灭菌锅高温1</w:t>
      </w:r>
      <w:r w:rsidR="00954C68" w:rsidRPr="00275C1C">
        <w:t>21</w:t>
      </w:r>
      <w:r w:rsidR="00275C1C" w:rsidRPr="00275C1C">
        <w:rPr>
          <w:rFonts w:hint="eastAsia"/>
          <w:vertAlign w:val="subscript"/>
        </w:rPr>
        <w:t xml:space="preserve"> </w:t>
      </w:r>
      <w:r w:rsidR="00954C68" w:rsidRPr="00275C1C">
        <w:rPr>
          <w:rFonts w:hint="eastAsia"/>
        </w:rPr>
        <w:t>℃</w:t>
      </w:r>
      <w:r w:rsidRPr="00275C1C">
        <w:rPr>
          <w:rFonts w:hint="eastAsia"/>
        </w:rPr>
        <w:t>消毒20</w:t>
      </w:r>
      <w:r w:rsidRPr="00275C1C">
        <w:rPr>
          <w:vertAlign w:val="subscript"/>
        </w:rPr>
        <w:t xml:space="preserve"> </w:t>
      </w:r>
      <w:r w:rsidRPr="00275C1C">
        <w:rPr>
          <w:rFonts w:hint="eastAsia"/>
        </w:rPr>
        <w:t>min，</w:t>
      </w:r>
      <w:r w:rsidR="00954C68" w:rsidRPr="00275C1C">
        <w:rPr>
          <w:rFonts w:hint="eastAsia"/>
        </w:rPr>
        <w:t>检查和调试好体视显微镜，</w:t>
      </w:r>
      <w:r w:rsidRPr="00275C1C">
        <w:rPr>
          <w:rFonts w:hint="eastAsia"/>
        </w:rPr>
        <w:t>然后</w:t>
      </w:r>
      <w:r w:rsidR="00954C68" w:rsidRPr="00275C1C">
        <w:rPr>
          <w:rFonts w:hint="eastAsia"/>
        </w:rPr>
        <w:t>将已灭菌的金属分割刀</w:t>
      </w:r>
      <w:r w:rsidRPr="00275C1C">
        <w:rPr>
          <w:rFonts w:hint="eastAsia"/>
        </w:rPr>
        <w:t>放入</w:t>
      </w:r>
      <w:r w:rsidR="00954C68" w:rsidRPr="00275C1C">
        <w:rPr>
          <w:rFonts w:hint="eastAsia"/>
        </w:rPr>
        <w:t>100</w:t>
      </w:r>
      <w:r w:rsidR="00954C68" w:rsidRPr="00275C1C">
        <w:rPr>
          <w:vertAlign w:val="subscript"/>
        </w:rPr>
        <w:t xml:space="preserve"> </w:t>
      </w:r>
      <w:r w:rsidR="00954C68" w:rsidRPr="00275C1C">
        <w:rPr>
          <w:rFonts w:hint="eastAsia"/>
        </w:rPr>
        <w:t>mm的无菌</w:t>
      </w:r>
      <w:r w:rsidRPr="00275C1C">
        <w:rPr>
          <w:rFonts w:hint="eastAsia"/>
        </w:rPr>
        <w:t>塑料平皿中备用。</w:t>
      </w:r>
    </w:p>
    <w:p w14:paraId="340F0D0C" w14:textId="77777777" w:rsidR="00FE192A" w:rsidRPr="00275C1C" w:rsidRDefault="00000396" w:rsidP="00665A12">
      <w:pPr>
        <w:pStyle w:val="afff3"/>
        <w:spacing w:before="156" w:after="156"/>
      </w:pPr>
      <w:bookmarkStart w:id="87" w:name="_Toc66024988"/>
      <w:bookmarkStart w:id="88" w:name="_Toc66024953"/>
      <w:bookmarkStart w:id="89" w:name="_Toc148718434"/>
      <w:r w:rsidRPr="00275C1C">
        <w:rPr>
          <w:rFonts w:hint="eastAsia"/>
        </w:rPr>
        <w:t>胚胎分割液滴</w:t>
      </w:r>
      <w:r w:rsidR="00AF1D4A" w:rsidRPr="00275C1C">
        <w:rPr>
          <w:rFonts w:hint="eastAsia"/>
        </w:rPr>
        <w:t>制备</w:t>
      </w:r>
      <w:bookmarkEnd w:id="87"/>
      <w:bookmarkEnd w:id="88"/>
      <w:bookmarkEnd w:id="89"/>
    </w:p>
    <w:p w14:paraId="407466C4" w14:textId="6AB101E6" w:rsidR="00FE192A" w:rsidRPr="00275C1C" w:rsidRDefault="00AF1D4A">
      <w:pPr>
        <w:pStyle w:val="afffffffffff9"/>
        <w:rPr>
          <w:rFonts w:hAnsi="宋体"/>
          <w:color w:val="000000" w:themeColor="text1"/>
        </w:rPr>
      </w:pPr>
      <w:r w:rsidRPr="00275C1C">
        <w:rPr>
          <w:rFonts w:hAnsi="宋体" w:hint="eastAsia"/>
          <w:color w:val="000000" w:themeColor="text1"/>
        </w:rPr>
        <w:t>将配制好的分割液从4</w:t>
      </w:r>
      <w:r w:rsidRPr="00275C1C">
        <w:rPr>
          <w:rFonts w:hAnsi="宋体"/>
          <w:color w:val="000000" w:themeColor="text1"/>
          <w:vertAlign w:val="subscript"/>
        </w:rPr>
        <w:t xml:space="preserve"> </w:t>
      </w:r>
      <w:r w:rsidRPr="00275C1C">
        <w:rPr>
          <w:rFonts w:hAnsi="宋体" w:hint="eastAsia"/>
          <w:color w:val="000000" w:themeColor="text1"/>
        </w:rPr>
        <w:t>℃冰箱取出，在直径为</w:t>
      </w:r>
      <w:bookmarkStart w:id="90" w:name="_Hlk149041620"/>
      <w:r w:rsidRPr="00275C1C">
        <w:rPr>
          <w:rFonts w:hAnsi="宋体" w:hint="eastAsia"/>
          <w:color w:val="000000" w:themeColor="text1"/>
        </w:rPr>
        <w:t>100</w:t>
      </w:r>
      <w:r w:rsidRPr="00275C1C">
        <w:rPr>
          <w:rFonts w:hAnsi="宋体"/>
          <w:color w:val="000000" w:themeColor="text1"/>
          <w:vertAlign w:val="subscript"/>
        </w:rPr>
        <w:t xml:space="preserve"> </w:t>
      </w:r>
      <w:r w:rsidRPr="00275C1C">
        <w:rPr>
          <w:rFonts w:hAnsi="宋体" w:hint="eastAsia"/>
          <w:color w:val="000000" w:themeColor="text1"/>
        </w:rPr>
        <w:t>mm的无菌</w:t>
      </w:r>
      <w:bookmarkEnd w:id="90"/>
      <w:r w:rsidRPr="00275C1C">
        <w:rPr>
          <w:rFonts w:hAnsi="宋体" w:hint="eastAsia"/>
          <w:color w:val="000000" w:themeColor="text1"/>
        </w:rPr>
        <w:t>塑料平皿中制作</w:t>
      </w:r>
      <w:r w:rsidR="00000396" w:rsidRPr="00275C1C">
        <w:rPr>
          <w:rFonts w:hAnsi="宋体" w:hint="eastAsia"/>
          <w:color w:val="000000" w:themeColor="text1"/>
        </w:rPr>
        <w:t>6～8</w:t>
      </w:r>
      <w:r w:rsidRPr="00275C1C">
        <w:rPr>
          <w:rFonts w:hAnsi="宋体" w:hint="eastAsia"/>
          <w:color w:val="000000" w:themeColor="text1"/>
        </w:rPr>
        <w:t>个</w:t>
      </w:r>
      <w:r w:rsidRPr="00275C1C">
        <w:rPr>
          <w:rFonts w:hAnsi="宋体"/>
          <w:color w:val="000000" w:themeColor="text1"/>
        </w:rPr>
        <w:t>100</w:t>
      </w:r>
      <w:r w:rsidRPr="00275C1C">
        <w:rPr>
          <w:rFonts w:hAnsi="宋体"/>
          <w:color w:val="000000" w:themeColor="text1"/>
          <w:vertAlign w:val="subscript"/>
        </w:rPr>
        <w:t xml:space="preserve"> </w:t>
      </w:r>
      <w:r w:rsidRPr="00275C1C">
        <w:rPr>
          <w:rFonts w:hAnsi="宋体"/>
          <w:color w:val="000000" w:themeColor="text1"/>
        </w:rPr>
        <w:t>µL</w:t>
      </w:r>
      <w:r w:rsidR="00000396" w:rsidRPr="00275C1C">
        <w:rPr>
          <w:rFonts w:hAnsi="宋体" w:hint="eastAsia"/>
          <w:color w:val="000000" w:themeColor="text1"/>
        </w:rPr>
        <w:t>大小的分割液滴，做好标记后，在液滴上</w:t>
      </w:r>
      <w:r w:rsidRPr="00275C1C">
        <w:rPr>
          <w:rFonts w:hAnsi="宋体" w:hint="eastAsia"/>
          <w:color w:val="000000" w:themeColor="text1"/>
        </w:rPr>
        <w:t>覆盖石蜡油，</w:t>
      </w:r>
      <w:r w:rsidR="00000396" w:rsidRPr="00275C1C">
        <w:rPr>
          <w:rFonts w:hAnsi="宋体" w:hint="eastAsia"/>
          <w:color w:val="000000" w:themeColor="text1"/>
        </w:rPr>
        <w:t>以石蜡油没过液滴为宜。再将已制备分割液</w:t>
      </w:r>
      <w:r w:rsidR="00A235E4" w:rsidRPr="00275C1C">
        <w:rPr>
          <w:rFonts w:hAnsi="宋体" w:hint="eastAsia"/>
          <w:color w:val="000000" w:themeColor="text1"/>
        </w:rPr>
        <w:t>滴</w:t>
      </w:r>
      <w:r w:rsidR="00000396" w:rsidRPr="00275C1C">
        <w:rPr>
          <w:rFonts w:hAnsi="宋体" w:hint="eastAsia"/>
          <w:color w:val="000000" w:themeColor="text1"/>
        </w:rPr>
        <w:t>的平皿</w:t>
      </w:r>
      <w:r w:rsidRPr="00275C1C">
        <w:rPr>
          <w:rFonts w:hAnsi="宋体" w:hint="eastAsia"/>
          <w:color w:val="000000" w:themeColor="text1"/>
        </w:rPr>
        <w:t>放培养箱中孵育平衡15</w:t>
      </w:r>
      <w:r w:rsidR="00A235E4" w:rsidRPr="00275C1C">
        <w:rPr>
          <w:rFonts w:hAnsi="宋体"/>
          <w:color w:val="000000" w:themeColor="text1"/>
          <w:vertAlign w:val="subscript"/>
        </w:rPr>
        <w:t xml:space="preserve"> </w:t>
      </w:r>
      <w:r w:rsidR="00A235E4" w:rsidRPr="00275C1C">
        <w:rPr>
          <w:rFonts w:hAnsi="宋体" w:hint="eastAsia"/>
          <w:color w:val="000000" w:themeColor="text1"/>
        </w:rPr>
        <w:t>min</w:t>
      </w:r>
      <w:r w:rsidR="00000396" w:rsidRPr="00275C1C">
        <w:rPr>
          <w:rFonts w:hAnsi="宋体" w:hint="eastAsia"/>
          <w:color w:val="000000" w:themeColor="text1"/>
        </w:rPr>
        <w:t>～30</w:t>
      </w:r>
      <w:r w:rsidR="00000396" w:rsidRPr="00275C1C">
        <w:rPr>
          <w:rFonts w:hAnsi="宋体" w:hint="eastAsia"/>
          <w:color w:val="000000" w:themeColor="text1"/>
          <w:vertAlign w:val="subscript"/>
        </w:rPr>
        <w:t xml:space="preserve"> </w:t>
      </w:r>
      <w:r w:rsidRPr="00275C1C">
        <w:rPr>
          <w:rFonts w:hAnsi="宋体" w:hint="eastAsia"/>
          <w:color w:val="000000" w:themeColor="text1"/>
        </w:rPr>
        <w:t>min。</w:t>
      </w:r>
    </w:p>
    <w:p w14:paraId="4C974C23" w14:textId="77777777" w:rsidR="00FE192A" w:rsidRPr="00275C1C" w:rsidRDefault="00AF1D4A" w:rsidP="00665A12">
      <w:pPr>
        <w:pStyle w:val="afff2"/>
        <w:spacing w:before="312" w:after="312"/>
      </w:pPr>
      <w:bookmarkStart w:id="91" w:name="_Toc66024989"/>
      <w:bookmarkStart w:id="92" w:name="_Toc66024954"/>
      <w:bookmarkStart w:id="93" w:name="_Toc148718435"/>
      <w:r w:rsidRPr="00275C1C">
        <w:rPr>
          <w:rFonts w:hint="eastAsia"/>
        </w:rPr>
        <w:t>胚胎分割操作</w:t>
      </w:r>
      <w:bookmarkEnd w:id="91"/>
      <w:bookmarkEnd w:id="92"/>
      <w:bookmarkEnd w:id="93"/>
    </w:p>
    <w:p w14:paraId="6350B9DF" w14:textId="77777777" w:rsidR="00FE192A" w:rsidRPr="00275C1C" w:rsidRDefault="00AF1D4A">
      <w:pPr>
        <w:pStyle w:val="afff3"/>
        <w:spacing w:before="156" w:after="156"/>
        <w:rPr>
          <w:color w:val="000000" w:themeColor="text1"/>
        </w:rPr>
      </w:pPr>
      <w:bookmarkStart w:id="94" w:name="_Toc66024955"/>
      <w:bookmarkStart w:id="95" w:name="_Toc66024990"/>
      <w:bookmarkStart w:id="96" w:name="_Toc148718436"/>
      <w:r w:rsidRPr="00275C1C">
        <w:rPr>
          <w:rFonts w:hint="eastAsia"/>
          <w:color w:val="000000" w:themeColor="text1"/>
        </w:rPr>
        <w:t>显微分割</w:t>
      </w:r>
      <w:bookmarkEnd w:id="94"/>
      <w:bookmarkEnd w:id="95"/>
      <w:bookmarkEnd w:id="96"/>
    </w:p>
    <w:p w14:paraId="2AF79414" w14:textId="77777777" w:rsidR="00FE192A" w:rsidRPr="00275C1C" w:rsidRDefault="00AF1D4A">
      <w:pPr>
        <w:pStyle w:val="afff4"/>
        <w:spacing w:before="156" w:after="156"/>
        <w:rPr>
          <w:color w:val="000000" w:themeColor="text1"/>
        </w:rPr>
      </w:pPr>
      <w:r w:rsidRPr="00275C1C">
        <w:rPr>
          <w:rFonts w:hint="eastAsia"/>
          <w:color w:val="000000" w:themeColor="text1"/>
        </w:rPr>
        <w:t>桑椹胚</w:t>
      </w:r>
    </w:p>
    <w:p w14:paraId="76F8849A" w14:textId="2E732BDC" w:rsidR="00FE192A" w:rsidRPr="00275C1C" w:rsidRDefault="00AF1D4A">
      <w:pPr>
        <w:pStyle w:val="afffffffffff9"/>
        <w:rPr>
          <w:color w:val="000000" w:themeColor="text1"/>
        </w:rPr>
      </w:pPr>
      <w:r w:rsidRPr="00275C1C">
        <w:rPr>
          <w:rFonts w:hint="eastAsia"/>
          <w:color w:val="000000" w:themeColor="text1"/>
        </w:rPr>
        <w:t>用分割液</w:t>
      </w:r>
      <w:r w:rsidR="00926302" w:rsidRPr="00275C1C">
        <w:rPr>
          <w:rFonts w:hint="eastAsia"/>
          <w:color w:val="000000" w:themeColor="text1"/>
        </w:rPr>
        <w:t>洗涤桑椹胚</w:t>
      </w:r>
      <w:bookmarkStart w:id="97" w:name="_Hlk149056573"/>
      <w:r w:rsidRPr="00275C1C">
        <w:rPr>
          <w:rFonts w:hint="eastAsia"/>
          <w:color w:val="000000" w:themeColor="text1"/>
        </w:rPr>
        <w:t>2</w:t>
      </w:r>
      <w:r w:rsidR="0077253B" w:rsidRPr="00275C1C">
        <w:rPr>
          <w:rFonts w:hAnsi="宋体" w:hint="eastAsia"/>
          <w:color w:val="000000" w:themeColor="text1"/>
        </w:rPr>
        <w:t>～3</w:t>
      </w:r>
      <w:bookmarkEnd w:id="97"/>
      <w:r w:rsidRPr="00275C1C">
        <w:rPr>
          <w:rFonts w:hint="eastAsia"/>
          <w:color w:val="000000" w:themeColor="text1"/>
        </w:rPr>
        <w:t>次后，移入</w:t>
      </w:r>
      <w:r w:rsidR="00F05044" w:rsidRPr="00275C1C">
        <w:rPr>
          <w:rFonts w:hint="eastAsia"/>
          <w:color w:val="000000" w:themeColor="text1"/>
        </w:rPr>
        <w:t>无Ca</w:t>
      </w:r>
      <w:r w:rsidR="00F05044" w:rsidRPr="00275C1C">
        <w:rPr>
          <w:color w:val="000000" w:themeColor="text1"/>
          <w:vertAlign w:val="superscript"/>
        </w:rPr>
        <w:t>2+</w:t>
      </w:r>
      <w:r w:rsidR="00F05044" w:rsidRPr="00275C1C">
        <w:rPr>
          <w:rFonts w:hint="eastAsia"/>
          <w:color w:val="000000" w:themeColor="text1"/>
        </w:rPr>
        <w:t>、Mg</w:t>
      </w:r>
      <w:r w:rsidR="00F05044" w:rsidRPr="00275C1C">
        <w:rPr>
          <w:rFonts w:hint="eastAsia"/>
          <w:color w:val="000000" w:themeColor="text1"/>
          <w:vertAlign w:val="superscript"/>
        </w:rPr>
        <w:t>2+</w:t>
      </w:r>
      <w:r w:rsidR="00F05044" w:rsidRPr="00275C1C">
        <w:rPr>
          <w:rFonts w:hint="eastAsia"/>
          <w:color w:val="000000" w:themeColor="text1"/>
        </w:rPr>
        <w:t>的PBS液</w:t>
      </w:r>
      <w:r w:rsidRPr="00275C1C">
        <w:rPr>
          <w:rFonts w:hint="eastAsia"/>
          <w:color w:val="000000" w:themeColor="text1"/>
        </w:rPr>
        <w:t>中预处理20</w:t>
      </w:r>
      <w:r w:rsidRPr="00275C1C">
        <w:rPr>
          <w:rFonts w:hint="eastAsia"/>
          <w:color w:val="000000" w:themeColor="text1"/>
          <w:vertAlign w:val="subscript"/>
        </w:rPr>
        <w:t xml:space="preserve"> </w:t>
      </w:r>
      <w:r w:rsidRPr="00275C1C">
        <w:rPr>
          <w:rFonts w:hint="eastAsia"/>
          <w:color w:val="000000" w:themeColor="text1"/>
        </w:rPr>
        <w:t>min去致密化。然后将</w:t>
      </w:r>
      <w:r w:rsidR="00926302" w:rsidRPr="00275C1C">
        <w:rPr>
          <w:rFonts w:hint="eastAsia"/>
          <w:color w:val="000000" w:themeColor="text1"/>
        </w:rPr>
        <w:t>桑椹胚</w:t>
      </w:r>
      <w:r w:rsidRPr="00275C1C">
        <w:rPr>
          <w:rFonts w:hint="eastAsia"/>
          <w:color w:val="000000" w:themeColor="text1"/>
        </w:rPr>
        <w:t>单独放入分割液滴，置于倒置显微镜</w:t>
      </w:r>
      <w:r w:rsidR="00F63DEF" w:rsidRPr="00275C1C">
        <w:rPr>
          <w:rFonts w:hint="eastAsia"/>
          <w:color w:val="000000" w:themeColor="text1"/>
        </w:rPr>
        <w:t>（</w:t>
      </w:r>
      <w:r w:rsidRPr="00275C1C">
        <w:rPr>
          <w:rFonts w:hint="eastAsia"/>
          <w:color w:val="000000" w:themeColor="text1"/>
        </w:rPr>
        <w:t>200倍</w:t>
      </w:r>
      <w:r w:rsidR="00F63DEF" w:rsidRPr="00275C1C">
        <w:rPr>
          <w:rFonts w:hint="eastAsia"/>
          <w:color w:val="000000" w:themeColor="text1"/>
        </w:rPr>
        <w:t>）</w:t>
      </w:r>
      <w:r w:rsidRPr="00275C1C">
        <w:rPr>
          <w:rFonts w:hint="eastAsia"/>
          <w:color w:val="000000" w:themeColor="text1"/>
        </w:rPr>
        <w:t>下，用显微固定吸管固定住</w:t>
      </w:r>
      <w:r w:rsidR="00926302" w:rsidRPr="00275C1C">
        <w:rPr>
          <w:rFonts w:hint="eastAsia"/>
          <w:color w:val="000000" w:themeColor="text1"/>
        </w:rPr>
        <w:t>桑椹胚</w:t>
      </w:r>
      <w:r w:rsidR="00665A12">
        <w:rPr>
          <w:rFonts w:hint="eastAsia"/>
          <w:color w:val="000000" w:themeColor="text1"/>
        </w:rPr>
        <w:t>，</w:t>
      </w:r>
      <w:r w:rsidRPr="00275C1C">
        <w:rPr>
          <w:rFonts w:hint="eastAsia"/>
          <w:color w:val="000000" w:themeColor="text1"/>
        </w:rPr>
        <w:t>从吸附点对面用显微分割刀逐渐由上向下</w:t>
      </w:r>
      <w:r w:rsidR="0077253B" w:rsidRPr="00275C1C">
        <w:rPr>
          <w:rFonts w:hint="eastAsia"/>
          <w:color w:val="000000" w:themeColor="text1"/>
        </w:rPr>
        <w:t>切割</w:t>
      </w:r>
      <w:r w:rsidR="00926302" w:rsidRPr="00275C1C">
        <w:rPr>
          <w:rFonts w:hint="eastAsia"/>
          <w:color w:val="000000" w:themeColor="text1"/>
        </w:rPr>
        <w:t>桑椹胚</w:t>
      </w:r>
      <w:r w:rsidR="00F63DEF" w:rsidRPr="00275C1C">
        <w:rPr>
          <w:rFonts w:hint="eastAsia"/>
          <w:color w:val="000000" w:themeColor="text1"/>
        </w:rPr>
        <w:t>,</w:t>
      </w:r>
      <w:r w:rsidR="0077253B" w:rsidRPr="00275C1C">
        <w:rPr>
          <w:rFonts w:hint="eastAsia"/>
          <w:color w:val="000000" w:themeColor="text1"/>
        </w:rPr>
        <w:t>将</w:t>
      </w:r>
      <w:r w:rsidR="00926302" w:rsidRPr="00275C1C">
        <w:rPr>
          <w:rFonts w:hint="eastAsia"/>
          <w:color w:val="000000" w:themeColor="text1"/>
        </w:rPr>
        <w:t>桑椹胚与透明带</w:t>
      </w:r>
      <w:r w:rsidRPr="00275C1C">
        <w:rPr>
          <w:rFonts w:hint="eastAsia"/>
          <w:color w:val="000000" w:themeColor="text1"/>
        </w:rPr>
        <w:t>一分为二</w:t>
      </w:r>
      <w:r w:rsidR="00665A12">
        <w:rPr>
          <w:rFonts w:hint="eastAsia"/>
          <w:color w:val="000000" w:themeColor="text1"/>
        </w:rPr>
        <w:t>，</w:t>
      </w:r>
      <w:r w:rsidR="00111A1A" w:rsidRPr="00275C1C">
        <w:rPr>
          <w:rFonts w:hint="eastAsia"/>
          <w:color w:val="000000" w:themeColor="text1"/>
        </w:rPr>
        <w:t>形成一对半胚</w:t>
      </w:r>
      <w:r w:rsidRPr="00275C1C">
        <w:rPr>
          <w:rFonts w:hint="eastAsia"/>
          <w:color w:val="000000" w:themeColor="text1"/>
        </w:rPr>
        <w:t>。</w:t>
      </w:r>
    </w:p>
    <w:p w14:paraId="3703F0C5" w14:textId="77777777" w:rsidR="00FE192A" w:rsidRPr="00275C1C" w:rsidRDefault="0077253B">
      <w:pPr>
        <w:pStyle w:val="afff4"/>
        <w:spacing w:before="156" w:after="156"/>
        <w:rPr>
          <w:color w:val="000000" w:themeColor="text1"/>
        </w:rPr>
      </w:pPr>
      <w:r w:rsidRPr="00275C1C">
        <w:rPr>
          <w:rFonts w:hint="eastAsia"/>
          <w:color w:val="000000" w:themeColor="text1"/>
        </w:rPr>
        <w:t>囊胚</w:t>
      </w:r>
    </w:p>
    <w:p w14:paraId="2D3893E7" w14:textId="466E6B56" w:rsidR="0077253B" w:rsidRPr="00275C1C" w:rsidRDefault="00926302">
      <w:pPr>
        <w:pStyle w:val="afffffffffff9"/>
        <w:rPr>
          <w:color w:val="000000" w:themeColor="text1"/>
        </w:rPr>
      </w:pPr>
      <w:r w:rsidRPr="00275C1C">
        <w:rPr>
          <w:rFonts w:hint="eastAsia"/>
          <w:color w:val="000000" w:themeColor="text1"/>
        </w:rPr>
        <w:t>用分割液洗涤囊胚2～3次后，将囊胚单独放入分割液滴，置于倒置显微镜（200倍）下，用显微固定吸管固定住囊胚，从吸附点对面用显微分割刀逐渐由上向下切割囊胚</w:t>
      </w:r>
      <w:r w:rsidR="00275C1C">
        <w:rPr>
          <w:rFonts w:hint="eastAsia"/>
          <w:color w:val="000000" w:themeColor="text1"/>
        </w:rPr>
        <w:t>，</w:t>
      </w:r>
      <w:r w:rsidRPr="00275C1C">
        <w:rPr>
          <w:rFonts w:hint="eastAsia"/>
          <w:color w:val="000000" w:themeColor="text1"/>
        </w:rPr>
        <w:t>将囊胚的内细胞团一分为二，形成一对半胚。</w:t>
      </w:r>
    </w:p>
    <w:p w14:paraId="6E8ED2B1" w14:textId="77777777" w:rsidR="00FE192A" w:rsidRPr="00275C1C" w:rsidRDefault="00AF1D4A">
      <w:pPr>
        <w:pStyle w:val="afff3"/>
        <w:spacing w:before="156" w:after="156"/>
        <w:rPr>
          <w:color w:val="000000" w:themeColor="text1"/>
        </w:rPr>
      </w:pPr>
      <w:bookmarkStart w:id="98" w:name="_Toc66024991"/>
      <w:bookmarkStart w:id="99" w:name="_Toc66024956"/>
      <w:bookmarkStart w:id="100" w:name="_Toc148718437"/>
      <w:r w:rsidRPr="00275C1C">
        <w:rPr>
          <w:rFonts w:hint="eastAsia"/>
          <w:color w:val="000000" w:themeColor="text1"/>
        </w:rPr>
        <w:t>徒手分割</w:t>
      </w:r>
      <w:bookmarkEnd w:id="98"/>
      <w:bookmarkEnd w:id="99"/>
      <w:bookmarkEnd w:id="100"/>
    </w:p>
    <w:p w14:paraId="7835BEF7" w14:textId="77777777" w:rsidR="00FE192A" w:rsidRPr="00275C1C" w:rsidRDefault="00AF1D4A">
      <w:pPr>
        <w:pStyle w:val="afff4"/>
        <w:spacing w:before="156" w:after="156"/>
        <w:rPr>
          <w:color w:val="000000" w:themeColor="text1"/>
        </w:rPr>
      </w:pPr>
      <w:r w:rsidRPr="00275C1C">
        <w:rPr>
          <w:rFonts w:hint="eastAsia"/>
          <w:color w:val="000000" w:themeColor="text1"/>
        </w:rPr>
        <w:t>桑椹胚</w:t>
      </w:r>
    </w:p>
    <w:p w14:paraId="40EC14DF" w14:textId="316026B4" w:rsidR="00DA0FCA" w:rsidRPr="00275C1C" w:rsidRDefault="00AF1D4A" w:rsidP="001151C2">
      <w:pPr>
        <w:pStyle w:val="afffffffff"/>
        <w:rPr>
          <w:color w:val="000000" w:themeColor="text1"/>
        </w:rPr>
      </w:pPr>
      <w:r w:rsidRPr="00275C1C">
        <w:rPr>
          <w:rFonts w:hint="eastAsia"/>
          <w:color w:val="000000" w:themeColor="text1"/>
        </w:rPr>
        <w:t>用分割液洗涤</w:t>
      </w:r>
      <w:r w:rsidR="00926302" w:rsidRPr="00275C1C">
        <w:rPr>
          <w:rFonts w:hint="eastAsia"/>
          <w:color w:val="000000" w:themeColor="text1"/>
        </w:rPr>
        <w:t>桑椹胚</w:t>
      </w:r>
      <w:r w:rsidR="0077253B" w:rsidRPr="00275C1C">
        <w:rPr>
          <w:rFonts w:hint="eastAsia"/>
          <w:color w:val="000000" w:themeColor="text1"/>
        </w:rPr>
        <w:t>2</w:t>
      </w:r>
      <w:r w:rsidR="0077253B" w:rsidRPr="00275C1C">
        <w:rPr>
          <w:rFonts w:hAnsi="宋体" w:hint="eastAsia"/>
          <w:color w:val="000000" w:themeColor="text1"/>
        </w:rPr>
        <w:t>～3</w:t>
      </w:r>
      <w:r w:rsidRPr="00275C1C">
        <w:rPr>
          <w:rFonts w:hint="eastAsia"/>
          <w:color w:val="000000" w:themeColor="text1"/>
        </w:rPr>
        <w:t>次，移入</w:t>
      </w:r>
      <w:r w:rsidR="00F05044" w:rsidRPr="00275C1C">
        <w:rPr>
          <w:rFonts w:hint="eastAsia"/>
          <w:color w:val="000000" w:themeColor="text1"/>
        </w:rPr>
        <w:t>无</w:t>
      </w:r>
      <w:r w:rsidRPr="00275C1C">
        <w:rPr>
          <w:rFonts w:hint="eastAsia"/>
          <w:color w:val="000000" w:themeColor="text1"/>
        </w:rPr>
        <w:t>Ca</w:t>
      </w:r>
      <w:r w:rsidRPr="00275C1C">
        <w:rPr>
          <w:color w:val="000000" w:themeColor="text1"/>
          <w:vertAlign w:val="superscript"/>
        </w:rPr>
        <w:t>2+</w:t>
      </w:r>
      <w:r w:rsidRPr="00275C1C">
        <w:rPr>
          <w:rFonts w:hint="eastAsia"/>
          <w:color w:val="000000" w:themeColor="text1"/>
        </w:rPr>
        <w:t>、Mg</w:t>
      </w:r>
      <w:r w:rsidRPr="00275C1C">
        <w:rPr>
          <w:rFonts w:hint="eastAsia"/>
          <w:color w:val="000000" w:themeColor="text1"/>
          <w:vertAlign w:val="superscript"/>
        </w:rPr>
        <w:t>2+</w:t>
      </w:r>
      <w:r w:rsidRPr="00275C1C">
        <w:rPr>
          <w:rFonts w:hint="eastAsia"/>
          <w:color w:val="000000" w:themeColor="text1"/>
        </w:rPr>
        <w:t>的PBS液中预处理20</w:t>
      </w:r>
      <w:r w:rsidRPr="00275C1C">
        <w:rPr>
          <w:rFonts w:hint="eastAsia"/>
          <w:color w:val="000000" w:themeColor="text1"/>
          <w:vertAlign w:val="subscript"/>
        </w:rPr>
        <w:t xml:space="preserve"> </w:t>
      </w:r>
      <w:r w:rsidRPr="00275C1C">
        <w:rPr>
          <w:rFonts w:hint="eastAsia"/>
          <w:color w:val="000000" w:themeColor="text1"/>
        </w:rPr>
        <w:t>min去致密化。</w:t>
      </w:r>
    </w:p>
    <w:p w14:paraId="3BE994B1" w14:textId="1C87FBF4" w:rsidR="00DA0FCA" w:rsidRPr="00275C1C" w:rsidRDefault="00AF1D4A" w:rsidP="001151C2">
      <w:pPr>
        <w:pStyle w:val="afffffffff"/>
        <w:rPr>
          <w:color w:val="000000" w:themeColor="text1"/>
        </w:rPr>
      </w:pPr>
      <w:r w:rsidRPr="00275C1C">
        <w:rPr>
          <w:rFonts w:hint="eastAsia"/>
          <w:color w:val="000000" w:themeColor="text1"/>
        </w:rPr>
        <w:t>将</w:t>
      </w:r>
      <w:r w:rsidR="00926302" w:rsidRPr="00275C1C">
        <w:rPr>
          <w:rFonts w:hint="eastAsia"/>
          <w:color w:val="000000" w:themeColor="text1"/>
        </w:rPr>
        <w:t>桑椹胚</w:t>
      </w:r>
      <w:r w:rsidRPr="00275C1C">
        <w:rPr>
          <w:rFonts w:hint="eastAsia"/>
          <w:color w:val="000000" w:themeColor="text1"/>
        </w:rPr>
        <w:t>移入分割液滴中，每个液滴放入1枚</w:t>
      </w:r>
      <w:r w:rsidR="00926302" w:rsidRPr="00275C1C">
        <w:rPr>
          <w:rFonts w:hint="eastAsia"/>
          <w:color w:val="000000" w:themeColor="text1"/>
        </w:rPr>
        <w:t>桑椹胚</w:t>
      </w:r>
      <w:r w:rsidRPr="00275C1C">
        <w:rPr>
          <w:rFonts w:hint="eastAsia"/>
          <w:color w:val="000000" w:themeColor="text1"/>
        </w:rPr>
        <w:t>。</w:t>
      </w:r>
    </w:p>
    <w:p w14:paraId="0AFA1070" w14:textId="06F129EC" w:rsidR="00DA0FCA" w:rsidRPr="00275C1C" w:rsidRDefault="00AF1D4A" w:rsidP="001151C2">
      <w:pPr>
        <w:pStyle w:val="afffffffff"/>
        <w:rPr>
          <w:color w:val="000000" w:themeColor="text1"/>
        </w:rPr>
      </w:pPr>
      <w:r w:rsidRPr="00275C1C">
        <w:rPr>
          <w:rFonts w:hint="eastAsia"/>
          <w:color w:val="000000" w:themeColor="text1"/>
        </w:rPr>
        <w:t>借助体视显微镜，先在分割液滴的底部用分割刀轻轻划2条直线以固定住</w:t>
      </w:r>
      <w:r w:rsidR="00926302" w:rsidRPr="00275C1C">
        <w:rPr>
          <w:rFonts w:hint="eastAsia"/>
          <w:color w:val="000000" w:themeColor="text1"/>
        </w:rPr>
        <w:t>桑椹胚</w:t>
      </w:r>
      <w:r w:rsidRPr="00275C1C">
        <w:rPr>
          <w:rFonts w:hint="eastAsia"/>
          <w:color w:val="000000" w:themeColor="text1"/>
        </w:rPr>
        <w:t>，然后</w:t>
      </w:r>
      <w:r w:rsidR="0077253B" w:rsidRPr="00275C1C">
        <w:rPr>
          <w:rFonts w:hint="eastAsia"/>
          <w:color w:val="000000" w:themeColor="text1"/>
        </w:rPr>
        <w:t>用一只手</w:t>
      </w:r>
      <w:r w:rsidRPr="00275C1C">
        <w:rPr>
          <w:rFonts w:hint="eastAsia"/>
          <w:color w:val="000000" w:themeColor="text1"/>
        </w:rPr>
        <w:t>固定塑料</w:t>
      </w:r>
      <w:r w:rsidR="0077253B" w:rsidRPr="00275C1C">
        <w:rPr>
          <w:rFonts w:hint="eastAsia"/>
          <w:color w:val="000000" w:themeColor="text1"/>
        </w:rPr>
        <w:t>平</w:t>
      </w:r>
      <w:r w:rsidRPr="00275C1C">
        <w:rPr>
          <w:rFonts w:hint="eastAsia"/>
          <w:color w:val="000000" w:themeColor="text1"/>
        </w:rPr>
        <w:t>皿在显微镜的视野下，</w:t>
      </w:r>
      <w:r w:rsidR="0077253B" w:rsidRPr="00275C1C">
        <w:rPr>
          <w:rFonts w:hint="eastAsia"/>
          <w:color w:val="000000" w:themeColor="text1"/>
        </w:rPr>
        <w:t>用另一只手的</w:t>
      </w:r>
      <w:r w:rsidRPr="00275C1C">
        <w:rPr>
          <w:rFonts w:hint="eastAsia"/>
          <w:color w:val="000000" w:themeColor="text1"/>
        </w:rPr>
        <w:t>拇指和食指夹住分割刀，中指头做支架。</w:t>
      </w:r>
    </w:p>
    <w:p w14:paraId="36554CC3" w14:textId="6225BEAA" w:rsidR="00DA0FCA" w:rsidRPr="00275C1C" w:rsidRDefault="0077253B" w:rsidP="001151C2">
      <w:pPr>
        <w:pStyle w:val="afffffffff"/>
        <w:rPr>
          <w:color w:val="000000" w:themeColor="text1"/>
        </w:rPr>
      </w:pPr>
      <w:r w:rsidRPr="00275C1C">
        <w:rPr>
          <w:rFonts w:hint="eastAsia"/>
          <w:color w:val="000000" w:themeColor="text1"/>
        </w:rPr>
        <w:t>将分割刀伸入液滴，</w:t>
      </w:r>
      <w:r w:rsidR="00AF1D4A" w:rsidRPr="00275C1C">
        <w:rPr>
          <w:rFonts w:hint="eastAsia"/>
          <w:color w:val="000000" w:themeColor="text1"/>
        </w:rPr>
        <w:t>将</w:t>
      </w:r>
      <w:r w:rsidR="00926302" w:rsidRPr="00275C1C">
        <w:rPr>
          <w:rFonts w:hint="eastAsia"/>
          <w:color w:val="000000" w:themeColor="text1"/>
        </w:rPr>
        <w:t>桑椹胚</w:t>
      </w:r>
      <w:r w:rsidRPr="00275C1C">
        <w:rPr>
          <w:rFonts w:hint="eastAsia"/>
          <w:color w:val="000000" w:themeColor="text1"/>
        </w:rPr>
        <w:t>拨到划</w:t>
      </w:r>
      <w:r w:rsidR="00AF1D4A" w:rsidRPr="00275C1C">
        <w:rPr>
          <w:rFonts w:hint="eastAsia"/>
          <w:color w:val="000000" w:themeColor="text1"/>
        </w:rPr>
        <w:t>痕上，</w:t>
      </w:r>
      <w:r w:rsidRPr="00275C1C">
        <w:rPr>
          <w:rFonts w:hint="eastAsia"/>
          <w:color w:val="000000" w:themeColor="text1"/>
        </w:rPr>
        <w:t>再</w:t>
      </w:r>
      <w:r w:rsidR="00A4519C" w:rsidRPr="00275C1C">
        <w:rPr>
          <w:rFonts w:hint="eastAsia"/>
          <w:color w:val="000000" w:themeColor="text1"/>
        </w:rPr>
        <w:t>将分割刀</w:t>
      </w:r>
      <w:r w:rsidR="00AF1D4A" w:rsidRPr="00275C1C">
        <w:rPr>
          <w:rFonts w:hint="eastAsia"/>
          <w:color w:val="000000" w:themeColor="text1"/>
        </w:rPr>
        <w:t>移至</w:t>
      </w:r>
      <w:r w:rsidR="00926302" w:rsidRPr="00275C1C">
        <w:rPr>
          <w:rFonts w:hint="eastAsia"/>
          <w:color w:val="000000" w:themeColor="text1"/>
        </w:rPr>
        <w:t>桑椹胚</w:t>
      </w:r>
      <w:r w:rsidRPr="00275C1C">
        <w:rPr>
          <w:rFonts w:hint="eastAsia"/>
          <w:color w:val="000000" w:themeColor="text1"/>
        </w:rPr>
        <w:t>正</w:t>
      </w:r>
      <w:r w:rsidR="00AF1D4A" w:rsidRPr="00275C1C">
        <w:rPr>
          <w:rFonts w:hint="eastAsia"/>
          <w:color w:val="000000" w:themeColor="text1"/>
        </w:rPr>
        <w:t>上方，</w:t>
      </w:r>
      <w:r w:rsidR="00A4519C" w:rsidRPr="00275C1C">
        <w:rPr>
          <w:rFonts w:hint="eastAsia"/>
          <w:color w:val="000000" w:themeColor="text1"/>
        </w:rPr>
        <w:t>并</w:t>
      </w:r>
      <w:r w:rsidR="00AF1D4A" w:rsidRPr="00275C1C">
        <w:rPr>
          <w:rFonts w:hint="eastAsia"/>
          <w:color w:val="000000" w:themeColor="text1"/>
        </w:rPr>
        <w:t>缓缓下移</w:t>
      </w:r>
      <w:r w:rsidRPr="00275C1C">
        <w:rPr>
          <w:rFonts w:hint="eastAsia"/>
          <w:color w:val="000000" w:themeColor="text1"/>
        </w:rPr>
        <w:t>抵住</w:t>
      </w:r>
      <w:r w:rsidR="00926302" w:rsidRPr="00275C1C">
        <w:rPr>
          <w:rFonts w:hint="eastAsia"/>
          <w:color w:val="000000" w:themeColor="text1"/>
        </w:rPr>
        <w:t>桑椹胚</w:t>
      </w:r>
      <w:r w:rsidR="00A4519C" w:rsidRPr="00275C1C">
        <w:rPr>
          <w:rFonts w:hint="eastAsia"/>
          <w:color w:val="000000" w:themeColor="text1"/>
        </w:rPr>
        <w:t>，与下部的划</w:t>
      </w:r>
      <w:r w:rsidR="00AF1D4A" w:rsidRPr="00275C1C">
        <w:rPr>
          <w:rFonts w:hint="eastAsia"/>
          <w:color w:val="000000" w:themeColor="text1"/>
        </w:rPr>
        <w:t>痕</w:t>
      </w:r>
      <w:r w:rsidR="00A4519C" w:rsidRPr="00275C1C">
        <w:rPr>
          <w:rFonts w:hint="eastAsia"/>
          <w:color w:val="000000" w:themeColor="text1"/>
        </w:rPr>
        <w:t>将</w:t>
      </w:r>
      <w:r w:rsidR="00926302" w:rsidRPr="00275C1C">
        <w:rPr>
          <w:rFonts w:hint="eastAsia"/>
          <w:color w:val="000000" w:themeColor="text1"/>
        </w:rPr>
        <w:t>桑椹胚</w:t>
      </w:r>
      <w:r w:rsidR="00A4519C" w:rsidRPr="00275C1C">
        <w:rPr>
          <w:rFonts w:hint="eastAsia"/>
          <w:color w:val="000000" w:themeColor="text1"/>
        </w:rPr>
        <w:t>固定</w:t>
      </w:r>
      <w:r w:rsidR="00DA0FCA" w:rsidRPr="00275C1C">
        <w:rPr>
          <w:rFonts w:hint="eastAsia"/>
          <w:color w:val="000000" w:themeColor="text1"/>
        </w:rPr>
        <w:t>。</w:t>
      </w:r>
    </w:p>
    <w:p w14:paraId="016EB7E6" w14:textId="46F2020D" w:rsidR="00FE192A" w:rsidRPr="00275C1C" w:rsidRDefault="00A4519C" w:rsidP="001151C2">
      <w:pPr>
        <w:pStyle w:val="afffffffff"/>
        <w:rPr>
          <w:color w:val="000000" w:themeColor="text1"/>
        </w:rPr>
      </w:pPr>
      <w:r w:rsidRPr="00275C1C">
        <w:rPr>
          <w:rFonts w:hint="eastAsia"/>
          <w:color w:val="000000" w:themeColor="text1"/>
        </w:rPr>
        <w:t>用分割刀</w:t>
      </w:r>
      <w:r w:rsidR="00AF1D4A" w:rsidRPr="00275C1C">
        <w:rPr>
          <w:rFonts w:hint="eastAsia"/>
          <w:color w:val="000000" w:themeColor="text1"/>
        </w:rPr>
        <w:t>压住</w:t>
      </w:r>
      <w:r w:rsidR="00926302" w:rsidRPr="00275C1C">
        <w:rPr>
          <w:rFonts w:hint="eastAsia"/>
          <w:color w:val="000000" w:themeColor="text1"/>
        </w:rPr>
        <w:t>桑椹胚</w:t>
      </w:r>
      <w:r w:rsidRPr="00275C1C">
        <w:rPr>
          <w:rFonts w:hint="eastAsia"/>
          <w:color w:val="000000" w:themeColor="text1"/>
        </w:rPr>
        <w:t>正</w:t>
      </w:r>
      <w:r w:rsidR="00AF1D4A" w:rsidRPr="00275C1C">
        <w:rPr>
          <w:rFonts w:hint="eastAsia"/>
          <w:color w:val="000000" w:themeColor="text1"/>
        </w:rPr>
        <w:t>中部</w:t>
      </w:r>
      <w:r w:rsidRPr="00275C1C">
        <w:rPr>
          <w:rFonts w:hint="eastAsia"/>
          <w:color w:val="000000" w:themeColor="text1"/>
        </w:rPr>
        <w:t>垂直向下</w:t>
      </w:r>
      <w:r w:rsidR="00AF1D4A" w:rsidRPr="00275C1C">
        <w:rPr>
          <w:rFonts w:hint="eastAsia"/>
          <w:color w:val="000000" w:themeColor="text1"/>
        </w:rPr>
        <w:t>切割，</w:t>
      </w:r>
      <w:r w:rsidRPr="00275C1C">
        <w:rPr>
          <w:rFonts w:hint="eastAsia"/>
          <w:color w:val="000000" w:themeColor="text1"/>
        </w:rPr>
        <w:t>将</w:t>
      </w:r>
      <w:r w:rsidR="00926302" w:rsidRPr="00275C1C">
        <w:rPr>
          <w:rFonts w:hint="eastAsia"/>
          <w:color w:val="000000" w:themeColor="text1"/>
        </w:rPr>
        <w:t>桑椹胚</w:t>
      </w:r>
      <w:r w:rsidR="00AF1D4A" w:rsidRPr="00275C1C">
        <w:rPr>
          <w:rFonts w:hint="eastAsia"/>
          <w:color w:val="000000" w:themeColor="text1"/>
        </w:rPr>
        <w:t>与透明带</w:t>
      </w:r>
      <w:r w:rsidRPr="00275C1C">
        <w:rPr>
          <w:rFonts w:hint="eastAsia"/>
          <w:color w:val="000000" w:themeColor="text1"/>
        </w:rPr>
        <w:t>一份为二，形成一对半胚</w:t>
      </w:r>
      <w:r w:rsidR="00AF1D4A" w:rsidRPr="00275C1C">
        <w:rPr>
          <w:rFonts w:hint="eastAsia"/>
          <w:color w:val="000000" w:themeColor="text1"/>
        </w:rPr>
        <w:t>。</w:t>
      </w:r>
    </w:p>
    <w:p w14:paraId="0F91AAFB" w14:textId="77777777" w:rsidR="00FE192A" w:rsidRPr="00275C1C" w:rsidRDefault="00AF1D4A">
      <w:pPr>
        <w:pStyle w:val="afff4"/>
        <w:spacing w:before="156" w:after="156"/>
        <w:rPr>
          <w:color w:val="000000" w:themeColor="text1"/>
        </w:rPr>
      </w:pPr>
      <w:r w:rsidRPr="00275C1C">
        <w:rPr>
          <w:rFonts w:hint="eastAsia"/>
          <w:color w:val="000000" w:themeColor="text1"/>
        </w:rPr>
        <w:t>囊胚</w:t>
      </w:r>
    </w:p>
    <w:p w14:paraId="62590A0B" w14:textId="31D2A8EB" w:rsidR="00FE192A" w:rsidRPr="00275C1C" w:rsidRDefault="00AF1D4A">
      <w:pPr>
        <w:pStyle w:val="afffffffffff9"/>
        <w:rPr>
          <w:color w:val="000000" w:themeColor="text1"/>
        </w:rPr>
      </w:pPr>
      <w:r w:rsidRPr="00275C1C">
        <w:rPr>
          <w:rFonts w:hint="eastAsia"/>
          <w:color w:val="000000" w:themeColor="text1"/>
        </w:rPr>
        <w:t>囊胚的分割方法与桑椹胚的相似</w:t>
      </w:r>
      <w:r w:rsidR="00275C1C">
        <w:rPr>
          <w:rFonts w:hint="eastAsia"/>
          <w:color w:val="000000" w:themeColor="text1"/>
        </w:rPr>
        <w:t>，</w:t>
      </w:r>
      <w:r w:rsidRPr="00275C1C">
        <w:rPr>
          <w:rFonts w:hint="eastAsia"/>
          <w:color w:val="000000" w:themeColor="text1"/>
        </w:rPr>
        <w:t>无需去致密化</w:t>
      </w:r>
      <w:r w:rsidR="00C012C7" w:rsidRPr="00275C1C">
        <w:rPr>
          <w:rFonts w:hint="eastAsia"/>
          <w:color w:val="000000" w:themeColor="text1"/>
        </w:rPr>
        <w:t>处理</w:t>
      </w:r>
      <w:r w:rsidRPr="00275C1C">
        <w:rPr>
          <w:rFonts w:hint="eastAsia"/>
          <w:color w:val="000000" w:themeColor="text1"/>
        </w:rPr>
        <w:t>，直接在所需的分割液中，对准</w:t>
      </w:r>
      <w:r w:rsidR="00C012C7" w:rsidRPr="00275C1C">
        <w:rPr>
          <w:rFonts w:hint="eastAsia"/>
          <w:color w:val="000000" w:themeColor="text1"/>
        </w:rPr>
        <w:t>囊胚</w:t>
      </w:r>
      <w:r w:rsidRPr="00275C1C">
        <w:rPr>
          <w:rFonts w:hint="eastAsia"/>
          <w:color w:val="000000" w:themeColor="text1"/>
        </w:rPr>
        <w:t>内细胞团正中部</w:t>
      </w:r>
      <w:r w:rsidR="00F63DEF" w:rsidRPr="00275C1C">
        <w:rPr>
          <w:rFonts w:hint="eastAsia"/>
          <w:color w:val="000000" w:themeColor="text1"/>
        </w:rPr>
        <w:t>，</w:t>
      </w:r>
      <w:r w:rsidRPr="00275C1C">
        <w:rPr>
          <w:rFonts w:hint="eastAsia"/>
          <w:color w:val="000000" w:themeColor="text1"/>
        </w:rPr>
        <w:t>将</w:t>
      </w:r>
      <w:r w:rsidR="00C012C7" w:rsidRPr="00275C1C">
        <w:rPr>
          <w:rFonts w:hint="eastAsia"/>
          <w:color w:val="000000" w:themeColor="text1"/>
        </w:rPr>
        <w:t>囊胚</w:t>
      </w:r>
      <w:r w:rsidRPr="00275C1C">
        <w:rPr>
          <w:rFonts w:hint="eastAsia"/>
          <w:color w:val="000000" w:themeColor="text1"/>
        </w:rPr>
        <w:t>的内细胞团平均地一分为二</w:t>
      </w:r>
      <w:r w:rsidR="00C012C7" w:rsidRPr="00275C1C">
        <w:rPr>
          <w:rFonts w:hint="eastAsia"/>
          <w:color w:val="000000" w:themeColor="text1"/>
        </w:rPr>
        <w:t>，形成一对半胚</w:t>
      </w:r>
      <w:r w:rsidRPr="00275C1C">
        <w:rPr>
          <w:rFonts w:hint="eastAsia"/>
          <w:color w:val="000000" w:themeColor="text1"/>
        </w:rPr>
        <w:t>。</w:t>
      </w:r>
    </w:p>
    <w:p w14:paraId="0CE32972" w14:textId="3F618130" w:rsidR="00FE192A" w:rsidRPr="00275C1C" w:rsidRDefault="00074CFE">
      <w:pPr>
        <w:pStyle w:val="afff2"/>
        <w:spacing w:before="312" w:after="312"/>
        <w:rPr>
          <w:color w:val="000000" w:themeColor="text1"/>
        </w:rPr>
      </w:pPr>
      <w:bookmarkStart w:id="101" w:name="_Toc148718438"/>
      <w:r w:rsidRPr="00275C1C">
        <w:rPr>
          <w:rFonts w:hint="eastAsia"/>
          <w:color w:val="000000" w:themeColor="text1"/>
        </w:rPr>
        <w:t>分割后胚胎培</w:t>
      </w:r>
      <w:bookmarkEnd w:id="101"/>
      <w:r w:rsidR="00C012C7" w:rsidRPr="00275C1C">
        <w:rPr>
          <w:rFonts w:hint="eastAsia"/>
          <w:color w:val="000000" w:themeColor="text1"/>
        </w:rPr>
        <w:t>养</w:t>
      </w:r>
    </w:p>
    <w:p w14:paraId="01B9A354" w14:textId="6E6A694E" w:rsidR="00FE192A" w:rsidRPr="00275C1C" w:rsidRDefault="00AF1D4A" w:rsidP="00074CFE">
      <w:pPr>
        <w:pStyle w:val="affffffffd"/>
        <w:rPr>
          <w:color w:val="000000" w:themeColor="text1"/>
        </w:rPr>
      </w:pPr>
      <w:r w:rsidRPr="00275C1C">
        <w:rPr>
          <w:rFonts w:hint="eastAsia"/>
          <w:color w:val="000000" w:themeColor="text1"/>
        </w:rPr>
        <w:t>将分割后的成对</w:t>
      </w:r>
      <w:r w:rsidR="00C012C7" w:rsidRPr="00275C1C">
        <w:rPr>
          <w:rFonts w:hint="eastAsia"/>
          <w:color w:val="000000" w:themeColor="text1"/>
        </w:rPr>
        <w:t>半</w:t>
      </w:r>
      <w:r w:rsidR="00074CFE" w:rsidRPr="00275C1C">
        <w:rPr>
          <w:rFonts w:hint="eastAsia"/>
          <w:color w:val="000000" w:themeColor="text1"/>
        </w:rPr>
        <w:t>胎</w:t>
      </w:r>
      <w:r w:rsidRPr="00275C1C">
        <w:rPr>
          <w:rFonts w:hint="eastAsia"/>
          <w:color w:val="000000" w:themeColor="text1"/>
        </w:rPr>
        <w:t>轻轻地从分割液滴中移出，用提前平衡好的培养液洗</w:t>
      </w:r>
      <w:r w:rsidR="00074CFE" w:rsidRPr="00275C1C">
        <w:rPr>
          <w:rFonts w:hint="eastAsia"/>
          <w:color w:val="000000" w:themeColor="text1"/>
        </w:rPr>
        <w:t>2</w:t>
      </w:r>
      <w:r w:rsidR="00074CFE" w:rsidRPr="00275C1C">
        <w:rPr>
          <w:rFonts w:hAnsi="宋体" w:hint="eastAsia"/>
          <w:color w:val="000000" w:themeColor="text1"/>
        </w:rPr>
        <w:t>～3</w:t>
      </w:r>
      <w:r w:rsidRPr="00275C1C">
        <w:rPr>
          <w:rFonts w:hint="eastAsia"/>
          <w:color w:val="000000" w:themeColor="text1"/>
        </w:rPr>
        <w:t>次，转移到颗粒细胞单层微滴内，在</w:t>
      </w:r>
      <w:r w:rsidR="00074CFE" w:rsidRPr="00275C1C">
        <w:rPr>
          <w:rFonts w:hint="eastAsia"/>
          <w:color w:val="000000" w:themeColor="text1"/>
        </w:rPr>
        <w:t>(</w:t>
      </w:r>
      <w:r w:rsidRPr="00275C1C">
        <w:rPr>
          <w:rFonts w:hint="eastAsia"/>
          <w:color w:val="000000" w:themeColor="text1"/>
        </w:rPr>
        <w:t>39</w:t>
      </w:r>
      <w:r w:rsidR="00074CFE" w:rsidRPr="00275C1C">
        <w:rPr>
          <w:rFonts w:hAnsi="宋体" w:hint="eastAsia"/>
          <w:color w:val="000000" w:themeColor="text1"/>
        </w:rPr>
        <w:t>±</w:t>
      </w:r>
      <w:r w:rsidR="00074CFE" w:rsidRPr="00275C1C">
        <w:rPr>
          <w:rFonts w:hint="eastAsia"/>
          <w:color w:val="000000" w:themeColor="text1"/>
        </w:rPr>
        <w:t>0.</w:t>
      </w:r>
      <w:r w:rsidR="00C012C7" w:rsidRPr="00275C1C">
        <w:rPr>
          <w:color w:val="000000" w:themeColor="text1"/>
        </w:rPr>
        <w:t>2</w:t>
      </w:r>
      <w:r w:rsidR="00074CFE" w:rsidRPr="00275C1C">
        <w:rPr>
          <w:rFonts w:hint="eastAsia"/>
          <w:color w:val="000000" w:themeColor="text1"/>
        </w:rPr>
        <w:t>)</w:t>
      </w:r>
      <w:r w:rsidRPr="00275C1C">
        <w:rPr>
          <w:rFonts w:hint="eastAsia"/>
          <w:color w:val="000000" w:themeColor="text1"/>
          <w:vertAlign w:val="subscript"/>
        </w:rPr>
        <w:t xml:space="preserve"> </w:t>
      </w:r>
      <w:r w:rsidRPr="00275C1C">
        <w:rPr>
          <w:rFonts w:hint="eastAsia"/>
          <w:color w:val="000000" w:themeColor="text1"/>
        </w:rPr>
        <w:t>℃、5</w:t>
      </w:r>
      <w:r w:rsidR="00F63DEF" w:rsidRPr="00275C1C">
        <w:rPr>
          <w:rFonts w:hint="eastAsia"/>
          <w:color w:val="000000" w:themeColor="text1"/>
        </w:rPr>
        <w:t>％</w:t>
      </w:r>
      <w:r w:rsidRPr="00275C1C">
        <w:rPr>
          <w:rFonts w:hint="eastAsia"/>
          <w:color w:val="000000" w:themeColor="text1"/>
        </w:rPr>
        <w:t>CO</w:t>
      </w:r>
      <w:r w:rsidR="00275C1C">
        <w:rPr>
          <w:rFonts w:hint="eastAsia"/>
          <w:color w:val="000000" w:themeColor="text1"/>
          <w:vertAlign w:val="subscript"/>
        </w:rPr>
        <w:t>2</w:t>
      </w:r>
      <w:r w:rsidRPr="00275C1C">
        <w:rPr>
          <w:rFonts w:hint="eastAsia"/>
          <w:color w:val="000000" w:themeColor="text1"/>
        </w:rPr>
        <w:t>、饱和湿度培养箱中培养，记录胚</w:t>
      </w:r>
      <w:r w:rsidR="00C012C7" w:rsidRPr="00275C1C">
        <w:rPr>
          <w:rFonts w:hint="eastAsia"/>
          <w:color w:val="000000" w:themeColor="text1"/>
        </w:rPr>
        <w:t>胎</w:t>
      </w:r>
      <w:r w:rsidRPr="00275C1C">
        <w:rPr>
          <w:rFonts w:hint="eastAsia"/>
          <w:color w:val="000000" w:themeColor="text1"/>
        </w:rPr>
        <w:t>发育情况。</w:t>
      </w:r>
    </w:p>
    <w:p w14:paraId="3A53164F" w14:textId="67107C8A" w:rsidR="00074CFE" w:rsidRPr="00665A12" w:rsidRDefault="00AF1D4A" w:rsidP="00665A12">
      <w:pPr>
        <w:pStyle w:val="affffffffd"/>
        <w:rPr>
          <w:color w:val="000000" w:themeColor="text1"/>
        </w:rPr>
      </w:pPr>
      <w:r w:rsidRPr="00275C1C">
        <w:rPr>
          <w:rFonts w:hint="eastAsia"/>
          <w:color w:val="000000" w:themeColor="text1"/>
        </w:rPr>
        <w:lastRenderedPageBreak/>
        <w:t>体外培养1</w:t>
      </w:r>
      <w:r w:rsidRPr="00275C1C">
        <w:rPr>
          <w:rFonts w:hint="eastAsia"/>
          <w:color w:val="000000" w:themeColor="text1"/>
          <w:vertAlign w:val="subscript"/>
        </w:rPr>
        <w:t xml:space="preserve"> </w:t>
      </w:r>
      <w:r w:rsidRPr="00275C1C">
        <w:rPr>
          <w:rFonts w:hint="eastAsia"/>
          <w:color w:val="000000" w:themeColor="text1"/>
        </w:rPr>
        <w:t>h～3</w:t>
      </w:r>
      <w:r w:rsidRPr="00275C1C">
        <w:rPr>
          <w:rFonts w:hint="eastAsia"/>
          <w:color w:val="000000" w:themeColor="text1"/>
          <w:vertAlign w:val="subscript"/>
        </w:rPr>
        <w:t xml:space="preserve"> </w:t>
      </w:r>
      <w:r w:rsidRPr="00275C1C">
        <w:rPr>
          <w:rFonts w:hint="eastAsia"/>
          <w:color w:val="000000" w:themeColor="text1"/>
        </w:rPr>
        <w:t>h检查</w:t>
      </w:r>
      <w:r w:rsidR="00074CFE" w:rsidRPr="00275C1C">
        <w:rPr>
          <w:rFonts w:hint="eastAsia"/>
          <w:color w:val="000000" w:themeColor="text1"/>
        </w:rPr>
        <w:t>胚胎</w:t>
      </w:r>
      <w:r w:rsidRPr="00275C1C">
        <w:rPr>
          <w:rFonts w:hint="eastAsia"/>
          <w:color w:val="000000" w:themeColor="text1"/>
        </w:rPr>
        <w:t>分割成功数。桑椹胚以发育到扩展囊胚为准</w:t>
      </w:r>
      <w:r w:rsidR="00F63DEF" w:rsidRPr="00275C1C">
        <w:rPr>
          <w:rFonts w:hint="eastAsia"/>
          <w:color w:val="000000" w:themeColor="text1"/>
        </w:rPr>
        <w:t>，</w:t>
      </w:r>
      <w:r w:rsidRPr="00275C1C">
        <w:rPr>
          <w:rFonts w:hint="eastAsia"/>
          <w:color w:val="000000" w:themeColor="text1"/>
        </w:rPr>
        <w:t>囊胚以发育至</w:t>
      </w:r>
      <w:r w:rsidR="00C012C7" w:rsidRPr="00275C1C">
        <w:rPr>
          <w:rFonts w:hint="eastAsia"/>
          <w:color w:val="000000" w:themeColor="text1"/>
        </w:rPr>
        <w:t>孵化囊胚</w:t>
      </w:r>
      <w:r w:rsidR="00074CFE" w:rsidRPr="00275C1C">
        <w:rPr>
          <w:rFonts w:hint="eastAsia"/>
          <w:color w:val="000000" w:themeColor="text1"/>
        </w:rPr>
        <w:t>为准</w:t>
      </w:r>
      <w:r w:rsidR="00C012C7" w:rsidRPr="00275C1C">
        <w:rPr>
          <w:rFonts w:hint="eastAsia"/>
          <w:color w:val="000000" w:themeColor="text1"/>
        </w:rPr>
        <w:t>，可直接用于胚胎移植或胚胎冷冻保存。</w:t>
      </w:r>
    </w:p>
    <w:p w14:paraId="208BAB78" w14:textId="77777777" w:rsidR="00FE192A" w:rsidRPr="00275C1C" w:rsidRDefault="00FE39A0" w:rsidP="00074CFE">
      <w:pPr>
        <w:pStyle w:val="afff2"/>
        <w:spacing w:before="312" w:after="312"/>
        <w:rPr>
          <w:color w:val="000000" w:themeColor="text1"/>
        </w:rPr>
      </w:pPr>
      <w:bookmarkStart w:id="102" w:name="_Toc148718439"/>
      <w:r w:rsidRPr="00275C1C">
        <w:rPr>
          <w:rFonts w:hint="eastAsia"/>
          <w:color w:val="000000" w:themeColor="text1"/>
        </w:rPr>
        <w:t>操作档案</w:t>
      </w:r>
      <w:bookmarkEnd w:id="102"/>
    </w:p>
    <w:p w14:paraId="293DDB1C" w14:textId="77777777" w:rsidR="00FE39A0" w:rsidRPr="00275C1C" w:rsidRDefault="004939B4" w:rsidP="004939B4">
      <w:pPr>
        <w:pStyle w:val="afffff4"/>
        <w:ind w:firstLine="420"/>
        <w:rPr>
          <w:color w:val="000000" w:themeColor="text1"/>
        </w:rPr>
      </w:pPr>
      <w:r w:rsidRPr="00275C1C">
        <w:rPr>
          <w:rFonts w:hint="eastAsia"/>
          <w:color w:val="000000" w:themeColor="text1"/>
        </w:rPr>
        <w:t>档案记录内容包括胚胎采集</w:t>
      </w:r>
      <w:r w:rsidR="00A90E53" w:rsidRPr="00275C1C">
        <w:rPr>
          <w:rFonts w:hint="eastAsia"/>
          <w:color w:val="000000" w:themeColor="text1"/>
        </w:rPr>
        <w:t>、</w:t>
      </w:r>
      <w:r w:rsidRPr="00275C1C">
        <w:rPr>
          <w:rFonts w:hint="eastAsia"/>
          <w:color w:val="000000" w:themeColor="text1"/>
        </w:rPr>
        <w:t>胚胎质量</w:t>
      </w:r>
      <w:r w:rsidR="00EF31C8" w:rsidRPr="00275C1C">
        <w:rPr>
          <w:rFonts w:hint="eastAsia"/>
          <w:color w:val="000000" w:themeColor="text1"/>
        </w:rPr>
        <w:t>等级评定</w:t>
      </w:r>
      <w:r w:rsidR="00A90E53" w:rsidRPr="00275C1C">
        <w:rPr>
          <w:rFonts w:hint="eastAsia"/>
          <w:color w:val="000000" w:themeColor="text1"/>
        </w:rPr>
        <w:t>情况、</w:t>
      </w:r>
      <w:r w:rsidRPr="00275C1C">
        <w:rPr>
          <w:rFonts w:hint="eastAsia"/>
          <w:color w:val="000000" w:themeColor="text1"/>
        </w:rPr>
        <w:t>胚胎分割记录</w:t>
      </w:r>
      <w:r w:rsidR="00EF31C8" w:rsidRPr="00275C1C">
        <w:rPr>
          <w:rFonts w:hint="eastAsia"/>
          <w:color w:val="000000" w:themeColor="text1"/>
        </w:rPr>
        <w:t>及</w:t>
      </w:r>
      <w:r w:rsidR="00A90E53" w:rsidRPr="00275C1C">
        <w:rPr>
          <w:rFonts w:hint="eastAsia"/>
          <w:color w:val="000000" w:themeColor="text1"/>
        </w:rPr>
        <w:t>分割后胚胎发育情况</w:t>
      </w:r>
      <w:r w:rsidRPr="00275C1C">
        <w:rPr>
          <w:rFonts w:hint="eastAsia"/>
          <w:color w:val="000000" w:themeColor="text1"/>
        </w:rPr>
        <w:t>等，档案记录应保存</w:t>
      </w:r>
      <w:r w:rsidR="00A90E53" w:rsidRPr="00275C1C">
        <w:rPr>
          <w:rFonts w:hint="eastAsia"/>
          <w:color w:val="000000" w:themeColor="text1"/>
        </w:rPr>
        <w:t>3</w:t>
      </w:r>
      <w:r w:rsidRPr="00275C1C">
        <w:rPr>
          <w:rFonts w:hint="eastAsia"/>
          <w:color w:val="000000" w:themeColor="text1"/>
        </w:rPr>
        <w:t>年以上。</w:t>
      </w:r>
    </w:p>
    <w:p w14:paraId="450B83B5" w14:textId="77777777" w:rsidR="00FE192A" w:rsidRPr="00275C1C" w:rsidRDefault="00FE192A">
      <w:pPr>
        <w:pStyle w:val="afffffffffff9"/>
        <w:rPr>
          <w:rFonts w:ascii="Times New Roman"/>
          <w:color w:val="000000" w:themeColor="text1"/>
        </w:rPr>
      </w:pPr>
    </w:p>
    <w:p w14:paraId="65C89BFB" w14:textId="77777777" w:rsidR="00FE192A" w:rsidRPr="00275C1C" w:rsidRDefault="00FE192A">
      <w:pPr>
        <w:pStyle w:val="afffff4"/>
        <w:ind w:firstLine="420"/>
        <w:rPr>
          <w:color w:val="000000" w:themeColor="text1"/>
        </w:rPr>
      </w:pPr>
    </w:p>
    <w:p w14:paraId="5C14D53B" w14:textId="77777777" w:rsidR="00FE192A" w:rsidRPr="00275C1C" w:rsidRDefault="00FE192A">
      <w:pPr>
        <w:pStyle w:val="afffff4"/>
        <w:ind w:firstLine="420"/>
        <w:rPr>
          <w:color w:val="000000" w:themeColor="text1"/>
        </w:rPr>
        <w:sectPr w:rsidR="00FE192A" w:rsidRPr="00275C1C">
          <w:pgSz w:w="11906" w:h="16838"/>
          <w:pgMar w:top="567" w:right="1134" w:bottom="1134" w:left="1134" w:header="1418" w:footer="1134" w:gutter="284"/>
          <w:pgNumType w:start="1"/>
          <w:cols w:space="425"/>
          <w:formProt w:val="0"/>
          <w:docGrid w:type="lines" w:linePitch="312"/>
        </w:sectPr>
      </w:pPr>
    </w:p>
    <w:p w14:paraId="26452B9A" w14:textId="77777777" w:rsidR="00FE192A" w:rsidRPr="00275C1C" w:rsidRDefault="00FE192A">
      <w:pPr>
        <w:pStyle w:val="afe"/>
        <w:rPr>
          <w:vanish w:val="0"/>
          <w:color w:val="000000" w:themeColor="text1"/>
        </w:rPr>
      </w:pPr>
      <w:bookmarkStart w:id="103" w:name="BookMark5"/>
      <w:bookmarkEnd w:id="26"/>
    </w:p>
    <w:p w14:paraId="46A66D64" w14:textId="77777777" w:rsidR="00FE192A" w:rsidRPr="00275C1C" w:rsidRDefault="00FE192A">
      <w:pPr>
        <w:pStyle w:val="aff4"/>
        <w:rPr>
          <w:vanish w:val="0"/>
          <w:color w:val="000000" w:themeColor="text1"/>
        </w:rPr>
      </w:pPr>
    </w:p>
    <w:p w14:paraId="79BF62E0" w14:textId="77777777" w:rsidR="00FE192A" w:rsidRPr="00275C1C" w:rsidRDefault="00AF1D4A">
      <w:pPr>
        <w:pStyle w:val="aff9"/>
        <w:spacing w:before="78" w:after="156"/>
        <w:rPr>
          <w:color w:val="000000" w:themeColor="text1"/>
        </w:rPr>
      </w:pPr>
      <w:r w:rsidRPr="00275C1C">
        <w:rPr>
          <w:color w:val="000000" w:themeColor="text1"/>
        </w:rPr>
        <w:br/>
      </w:r>
      <w:bookmarkStart w:id="104" w:name="_Toc66024959"/>
      <w:bookmarkStart w:id="105" w:name="_Toc66024994"/>
      <w:bookmarkStart w:id="106" w:name="_Toc148718440"/>
      <w:r w:rsidRPr="00275C1C">
        <w:rPr>
          <w:rFonts w:hint="eastAsia"/>
          <w:color w:val="000000" w:themeColor="text1"/>
        </w:rPr>
        <w:t>（规范性）</w:t>
      </w:r>
      <w:r w:rsidRPr="00275C1C">
        <w:rPr>
          <w:color w:val="000000" w:themeColor="text1"/>
        </w:rPr>
        <w:br/>
      </w:r>
      <w:r w:rsidRPr="00275C1C">
        <w:rPr>
          <w:rFonts w:hint="eastAsia"/>
          <w:color w:val="000000" w:themeColor="text1"/>
        </w:rPr>
        <w:t>试剂 耗材和设备</w:t>
      </w:r>
      <w:bookmarkEnd w:id="104"/>
      <w:bookmarkEnd w:id="105"/>
      <w:bookmarkEnd w:id="106"/>
    </w:p>
    <w:p w14:paraId="3E412B81" w14:textId="77777777" w:rsidR="00FE192A" w:rsidRPr="00275C1C" w:rsidRDefault="00AF1D4A">
      <w:pPr>
        <w:pStyle w:val="affa"/>
        <w:spacing w:before="156" w:after="156"/>
        <w:rPr>
          <w:color w:val="000000" w:themeColor="text1"/>
        </w:rPr>
      </w:pPr>
      <w:bookmarkStart w:id="107" w:name="_Toc66024960"/>
      <w:bookmarkStart w:id="108" w:name="_Toc66024995"/>
      <w:bookmarkStart w:id="109" w:name="_Toc148718441"/>
      <w:r w:rsidRPr="00275C1C">
        <w:rPr>
          <w:rFonts w:hint="eastAsia"/>
          <w:color w:val="000000" w:themeColor="text1"/>
        </w:rPr>
        <w:t>主要试剂及要求</w:t>
      </w:r>
      <w:bookmarkEnd w:id="107"/>
      <w:bookmarkEnd w:id="108"/>
      <w:bookmarkEnd w:id="109"/>
    </w:p>
    <w:p w14:paraId="652EBEB7" w14:textId="77777777" w:rsidR="00FE192A" w:rsidRPr="00275C1C" w:rsidRDefault="00AF1D4A">
      <w:pPr>
        <w:pStyle w:val="affb"/>
        <w:spacing w:before="156" w:after="156"/>
        <w:rPr>
          <w:color w:val="000000" w:themeColor="text1"/>
        </w:rPr>
      </w:pPr>
      <w:r w:rsidRPr="00275C1C">
        <w:rPr>
          <w:rFonts w:hint="eastAsia"/>
          <w:color w:val="000000" w:themeColor="text1"/>
        </w:rPr>
        <w:t>试剂名称</w:t>
      </w:r>
    </w:p>
    <w:p w14:paraId="4D575DED" w14:textId="42BBDE87" w:rsidR="00FE192A" w:rsidRPr="00275C1C" w:rsidRDefault="00F05044">
      <w:pPr>
        <w:spacing w:before="50"/>
        <w:ind w:firstLineChars="200" w:firstLine="420"/>
        <w:rPr>
          <w:color w:val="000000" w:themeColor="text1"/>
          <w:kern w:val="0"/>
        </w:rPr>
      </w:pPr>
      <w:r w:rsidRPr="00275C1C">
        <w:rPr>
          <w:rFonts w:ascii="宋体" w:hAnsi="Times New Roman"/>
          <w:color w:val="000000" w:themeColor="text1"/>
          <w:kern w:val="0"/>
          <w:szCs w:val="20"/>
        </w:rPr>
        <w:t>不含</w:t>
      </w:r>
      <w:r w:rsidRPr="00275C1C">
        <w:rPr>
          <w:rFonts w:ascii="宋体" w:hAnsi="Times New Roman" w:hint="eastAsia"/>
          <w:color w:val="000000" w:themeColor="text1"/>
          <w:kern w:val="0"/>
          <w:szCs w:val="20"/>
        </w:rPr>
        <w:t>钙镁</w:t>
      </w:r>
      <w:r w:rsidR="00AF1D4A" w:rsidRPr="00275C1C">
        <w:rPr>
          <w:rFonts w:ascii="宋体" w:hAnsi="Times New Roman"/>
          <w:color w:val="000000" w:themeColor="text1"/>
          <w:kern w:val="0"/>
          <w:szCs w:val="20"/>
        </w:rPr>
        <w:t>磷酸盐</w:t>
      </w:r>
      <w:r w:rsidRPr="00275C1C">
        <w:rPr>
          <w:rFonts w:ascii="宋体" w:hAnsi="Times New Roman" w:hint="eastAsia"/>
          <w:color w:val="000000" w:themeColor="text1"/>
          <w:kern w:val="0"/>
          <w:szCs w:val="20"/>
        </w:rPr>
        <w:t>缓冲</w:t>
      </w:r>
      <w:r w:rsidR="00AF1D4A" w:rsidRPr="00275C1C">
        <w:rPr>
          <w:rFonts w:ascii="宋体" w:hAnsi="Times New Roman"/>
          <w:color w:val="000000" w:themeColor="text1"/>
          <w:kern w:val="0"/>
          <w:szCs w:val="20"/>
        </w:rPr>
        <w:t>液（</w:t>
      </w:r>
      <w:r w:rsidRPr="00275C1C">
        <w:rPr>
          <w:rFonts w:ascii="宋体" w:hAnsi="Times New Roman" w:hint="eastAsia"/>
          <w:color w:val="000000" w:themeColor="text1"/>
          <w:kern w:val="0"/>
          <w:szCs w:val="20"/>
        </w:rPr>
        <w:t>无</w:t>
      </w:r>
      <w:r w:rsidRPr="00275C1C">
        <w:rPr>
          <w:rFonts w:ascii="宋体" w:hAnsi="Times New Roman"/>
          <w:color w:val="000000" w:themeColor="text1"/>
          <w:kern w:val="0"/>
          <w:szCs w:val="20"/>
        </w:rPr>
        <w:t>Ca</w:t>
      </w:r>
      <w:r w:rsidRPr="00275C1C">
        <w:rPr>
          <w:rFonts w:ascii="宋体" w:hAnsi="Times New Roman"/>
          <w:color w:val="000000" w:themeColor="text1"/>
          <w:kern w:val="0"/>
          <w:szCs w:val="20"/>
          <w:vertAlign w:val="superscript"/>
        </w:rPr>
        <w:t>2+</w:t>
      </w:r>
      <w:r w:rsidRPr="00275C1C">
        <w:rPr>
          <w:rFonts w:ascii="宋体" w:hAnsi="Times New Roman"/>
          <w:color w:val="000000" w:themeColor="text1"/>
          <w:kern w:val="0"/>
          <w:szCs w:val="20"/>
        </w:rPr>
        <w:t>、Mg</w:t>
      </w:r>
      <w:r w:rsidRPr="00275C1C">
        <w:rPr>
          <w:rFonts w:ascii="宋体" w:hAnsi="Times New Roman"/>
          <w:color w:val="000000" w:themeColor="text1"/>
          <w:kern w:val="0"/>
          <w:szCs w:val="20"/>
          <w:vertAlign w:val="superscript"/>
        </w:rPr>
        <w:t xml:space="preserve">2 </w:t>
      </w:r>
      <w:r w:rsidR="00AF1D4A" w:rsidRPr="00275C1C">
        <w:rPr>
          <w:rFonts w:ascii="宋体" w:hAnsi="Times New Roman"/>
          <w:color w:val="000000" w:themeColor="text1"/>
          <w:kern w:val="0"/>
          <w:szCs w:val="20"/>
        </w:rPr>
        <w:t>PBS）、蔗糖、TCM 199、碳酸氢钠（NaHCO</w:t>
      </w:r>
      <w:r w:rsidR="00AF1D4A" w:rsidRPr="00275C1C">
        <w:rPr>
          <w:rFonts w:ascii="宋体" w:hAnsi="Times New Roman"/>
          <w:color w:val="000000" w:themeColor="text1"/>
          <w:kern w:val="0"/>
          <w:szCs w:val="20"/>
          <w:vertAlign w:val="subscript"/>
        </w:rPr>
        <w:t>3</w:t>
      </w:r>
      <w:r w:rsidR="00AF1D4A" w:rsidRPr="00275C1C">
        <w:rPr>
          <w:rFonts w:ascii="宋体" w:hAnsi="Times New Roman"/>
          <w:color w:val="000000" w:themeColor="text1"/>
          <w:kern w:val="0"/>
          <w:szCs w:val="20"/>
        </w:rPr>
        <w:t>）、HEPES、胎牛血清（FBS）、石蜡油（Mineral oil）、乙二醇（(CH</w:t>
      </w:r>
      <w:r w:rsidR="00AF1D4A" w:rsidRPr="00275C1C">
        <w:rPr>
          <w:rFonts w:ascii="宋体" w:hAnsi="Times New Roman"/>
          <w:color w:val="000000" w:themeColor="text1"/>
          <w:kern w:val="0"/>
          <w:szCs w:val="20"/>
          <w:vertAlign w:val="subscript"/>
        </w:rPr>
        <w:t>2</w:t>
      </w:r>
      <w:r w:rsidR="00AF1D4A" w:rsidRPr="00275C1C">
        <w:rPr>
          <w:rFonts w:ascii="宋体" w:hAnsi="Times New Roman"/>
          <w:color w:val="000000" w:themeColor="text1"/>
          <w:kern w:val="0"/>
          <w:szCs w:val="20"/>
        </w:rPr>
        <w:t>OH)</w:t>
      </w:r>
      <w:r w:rsidR="00AF1D4A" w:rsidRPr="00275C1C">
        <w:rPr>
          <w:rFonts w:ascii="宋体" w:hAnsi="Times New Roman"/>
          <w:color w:val="000000" w:themeColor="text1"/>
          <w:kern w:val="0"/>
          <w:szCs w:val="20"/>
          <w:vertAlign w:val="subscript"/>
        </w:rPr>
        <w:t>2</w:t>
      </w:r>
      <w:r w:rsidR="00AF1D4A" w:rsidRPr="00275C1C">
        <w:rPr>
          <w:rFonts w:ascii="宋体" w:hAnsi="Times New Roman"/>
          <w:color w:val="000000" w:themeColor="text1"/>
          <w:kern w:val="0"/>
          <w:szCs w:val="20"/>
        </w:rPr>
        <w:t>,EG）、</w:t>
      </w:r>
      <w:r w:rsidR="00AF1D4A" w:rsidRPr="00275C1C">
        <w:rPr>
          <w:rFonts w:ascii="宋体" w:hAnsi="Times New Roman"/>
          <w:color w:val="000000" w:themeColor="text1"/>
          <w:szCs w:val="20"/>
        </w:rPr>
        <w:t>二甲基亚砜</w:t>
      </w:r>
      <w:r w:rsidR="00AF1D4A" w:rsidRPr="00275C1C">
        <w:rPr>
          <w:rFonts w:ascii="宋体" w:hAnsi="Times New Roman"/>
          <w:color w:val="000000" w:themeColor="text1"/>
          <w:kern w:val="0"/>
          <w:szCs w:val="20"/>
        </w:rPr>
        <w:t>（DMSO）、牛血清白蛋白（BSA）</w:t>
      </w:r>
      <w:r w:rsidR="00AF1D4A" w:rsidRPr="00275C1C">
        <w:rPr>
          <w:rFonts w:hAnsi="宋体"/>
          <w:color w:val="000000" w:themeColor="text1"/>
          <w:kern w:val="0"/>
        </w:rPr>
        <w:t>。</w:t>
      </w:r>
    </w:p>
    <w:p w14:paraId="2BBB3912" w14:textId="77777777" w:rsidR="00FE192A" w:rsidRPr="00275C1C" w:rsidRDefault="00AF1D4A">
      <w:pPr>
        <w:pStyle w:val="affb"/>
        <w:spacing w:before="156" w:after="156"/>
        <w:rPr>
          <w:rFonts w:hAnsi="黑体"/>
          <w:color w:val="000000" w:themeColor="text1"/>
        </w:rPr>
      </w:pPr>
      <w:r w:rsidRPr="00275C1C">
        <w:rPr>
          <w:rFonts w:hint="eastAsia"/>
          <w:color w:val="000000" w:themeColor="text1"/>
        </w:rPr>
        <w:t>试剂要求</w:t>
      </w:r>
    </w:p>
    <w:p w14:paraId="48893790" w14:textId="77777777" w:rsidR="00FE192A" w:rsidRPr="00275C1C" w:rsidRDefault="00AF1D4A" w:rsidP="00F63DEF">
      <w:pPr>
        <w:pStyle w:val="afffff4"/>
        <w:ind w:firstLine="420"/>
        <w:rPr>
          <w:color w:val="000000" w:themeColor="text1"/>
        </w:rPr>
      </w:pPr>
      <w:r w:rsidRPr="00275C1C">
        <w:rPr>
          <w:color w:val="000000" w:themeColor="text1"/>
        </w:rPr>
        <w:t>所用的试剂除特殊规定外，均为分析纯及其以上纯度的化学试剂，符合细胞培养要求。TCM 199和FBS等推荐选用胚胎培养测试的产品。</w:t>
      </w:r>
    </w:p>
    <w:p w14:paraId="532568DA" w14:textId="77777777" w:rsidR="00FE192A" w:rsidRPr="00275C1C" w:rsidRDefault="00AF1D4A">
      <w:pPr>
        <w:pStyle w:val="affb"/>
        <w:spacing w:before="156" w:after="156"/>
        <w:rPr>
          <w:rFonts w:hAnsi="黑体"/>
          <w:color w:val="000000" w:themeColor="text1"/>
        </w:rPr>
      </w:pPr>
      <w:r w:rsidRPr="00275C1C">
        <w:rPr>
          <w:rFonts w:hint="eastAsia"/>
          <w:color w:val="000000" w:themeColor="text1"/>
        </w:rPr>
        <w:t>血清的灭活处理</w:t>
      </w:r>
    </w:p>
    <w:p w14:paraId="5D344F5B" w14:textId="77777777" w:rsidR="00FE192A" w:rsidRPr="00275C1C" w:rsidRDefault="00AF1D4A" w:rsidP="00F63DEF">
      <w:pPr>
        <w:pStyle w:val="afffff4"/>
        <w:ind w:firstLine="420"/>
        <w:rPr>
          <w:color w:val="000000" w:themeColor="text1"/>
        </w:rPr>
      </w:pPr>
      <w:r w:rsidRPr="00275C1C">
        <w:rPr>
          <w:color w:val="000000" w:themeColor="text1"/>
        </w:rPr>
        <w:t>新购的胎牛血清，已注明灭活处理的，用0.45</w:t>
      </w:r>
      <w:r w:rsidRPr="00275C1C">
        <w:rPr>
          <w:color w:val="000000" w:themeColor="text1"/>
          <w:vertAlign w:val="subscript"/>
        </w:rPr>
        <w:t xml:space="preserve"> </w:t>
      </w:r>
      <w:r w:rsidRPr="00275C1C">
        <w:rPr>
          <w:rFonts w:hAnsi="宋体"/>
          <w:color w:val="000000" w:themeColor="text1"/>
        </w:rPr>
        <w:t>µm</w:t>
      </w:r>
      <w:r w:rsidRPr="00275C1C">
        <w:rPr>
          <w:color w:val="000000" w:themeColor="text1"/>
        </w:rPr>
        <w:t>滤器过滤灭菌后，可以直接使用；未注明灭活处理的，需56</w:t>
      </w:r>
      <w:r w:rsidRPr="00275C1C">
        <w:rPr>
          <w:color w:val="000000" w:themeColor="text1"/>
          <w:vertAlign w:val="subscript"/>
        </w:rPr>
        <w:t xml:space="preserve"> </w:t>
      </w:r>
      <w:r w:rsidRPr="00275C1C">
        <w:rPr>
          <w:rFonts w:hAnsi="宋体" w:cs="宋体" w:hint="eastAsia"/>
          <w:color w:val="000000" w:themeColor="text1"/>
        </w:rPr>
        <w:t>℃</w:t>
      </w:r>
      <w:r w:rsidRPr="00275C1C">
        <w:rPr>
          <w:color w:val="000000" w:themeColor="text1"/>
        </w:rPr>
        <w:t>水浴灭活30</w:t>
      </w:r>
      <w:r w:rsidRPr="00275C1C">
        <w:rPr>
          <w:color w:val="000000" w:themeColor="text1"/>
          <w:vertAlign w:val="subscript"/>
        </w:rPr>
        <w:t xml:space="preserve"> </w:t>
      </w:r>
      <w:r w:rsidRPr="00275C1C">
        <w:rPr>
          <w:color w:val="000000" w:themeColor="text1"/>
        </w:rPr>
        <w:t>min，用0.45</w:t>
      </w:r>
      <w:r w:rsidRPr="00275C1C">
        <w:rPr>
          <w:color w:val="000000" w:themeColor="text1"/>
          <w:vertAlign w:val="subscript"/>
        </w:rPr>
        <w:t xml:space="preserve"> </w:t>
      </w:r>
      <w:r w:rsidRPr="00275C1C">
        <w:rPr>
          <w:rFonts w:hAnsi="宋体"/>
          <w:color w:val="000000" w:themeColor="text1"/>
        </w:rPr>
        <w:t>µm</w:t>
      </w:r>
      <w:r w:rsidRPr="00275C1C">
        <w:rPr>
          <w:color w:val="000000" w:themeColor="text1"/>
        </w:rPr>
        <w:t>滤器过滤灭菌后使用。血清经灭活及过滤灭菌后，分装并于-20</w:t>
      </w:r>
      <w:r w:rsidRPr="00275C1C">
        <w:rPr>
          <w:color w:val="000000" w:themeColor="text1"/>
          <w:vertAlign w:val="subscript"/>
        </w:rPr>
        <w:t xml:space="preserve"> </w:t>
      </w:r>
      <w:r w:rsidRPr="00275C1C">
        <w:rPr>
          <w:rFonts w:hAnsi="宋体" w:cs="宋体" w:hint="eastAsia"/>
          <w:color w:val="000000" w:themeColor="text1"/>
        </w:rPr>
        <w:t>℃</w:t>
      </w:r>
      <w:r w:rsidRPr="00275C1C">
        <w:rPr>
          <w:color w:val="000000" w:themeColor="text1"/>
        </w:rPr>
        <w:t>或-80</w:t>
      </w:r>
      <w:r w:rsidRPr="00275C1C">
        <w:rPr>
          <w:color w:val="000000" w:themeColor="text1"/>
          <w:vertAlign w:val="subscript"/>
        </w:rPr>
        <w:t xml:space="preserve"> </w:t>
      </w:r>
      <w:r w:rsidRPr="00275C1C">
        <w:rPr>
          <w:rFonts w:hAnsi="宋体" w:cs="宋体" w:hint="eastAsia"/>
          <w:color w:val="000000" w:themeColor="text1"/>
        </w:rPr>
        <w:t>℃</w:t>
      </w:r>
      <w:r w:rsidRPr="00275C1C">
        <w:rPr>
          <w:color w:val="000000" w:themeColor="text1"/>
        </w:rPr>
        <w:t>超低温冰箱中长期保存备用。</w:t>
      </w:r>
    </w:p>
    <w:p w14:paraId="3AD53FEF" w14:textId="77777777" w:rsidR="00FE192A" w:rsidRPr="00275C1C" w:rsidRDefault="00AF1D4A">
      <w:pPr>
        <w:pStyle w:val="affa"/>
        <w:spacing w:before="156" w:after="156"/>
        <w:rPr>
          <w:color w:val="000000" w:themeColor="text1"/>
        </w:rPr>
      </w:pPr>
      <w:bookmarkStart w:id="110" w:name="_Toc66024996"/>
      <w:bookmarkStart w:id="111" w:name="_Toc66024961"/>
      <w:bookmarkStart w:id="112" w:name="_Toc148718442"/>
      <w:r w:rsidRPr="00275C1C">
        <w:rPr>
          <w:rFonts w:hint="eastAsia"/>
          <w:color w:val="000000" w:themeColor="text1"/>
        </w:rPr>
        <w:t>主要耗材</w:t>
      </w:r>
      <w:bookmarkEnd w:id="110"/>
      <w:bookmarkEnd w:id="111"/>
      <w:bookmarkEnd w:id="112"/>
    </w:p>
    <w:p w14:paraId="2202808E" w14:textId="77777777" w:rsidR="004C6027" w:rsidRPr="00275C1C" w:rsidRDefault="004C6027" w:rsidP="001151C2">
      <w:pPr>
        <w:pStyle w:val="afffff4"/>
        <w:ind w:firstLine="420"/>
        <w:rPr>
          <w:color w:val="000000" w:themeColor="text1"/>
        </w:rPr>
      </w:pPr>
      <w:r w:rsidRPr="00275C1C">
        <w:rPr>
          <w:rFonts w:hint="eastAsia"/>
          <w:color w:val="000000" w:themeColor="text1"/>
        </w:rPr>
        <w:t>如下：</w:t>
      </w:r>
    </w:p>
    <w:p w14:paraId="550A7B10" w14:textId="77777777" w:rsidR="00FE192A" w:rsidRPr="00275C1C" w:rsidRDefault="00AF1D4A" w:rsidP="001151C2">
      <w:pPr>
        <w:pStyle w:val="af8"/>
        <w:rPr>
          <w:color w:val="000000" w:themeColor="text1"/>
        </w:rPr>
      </w:pPr>
      <w:r w:rsidRPr="00275C1C">
        <w:rPr>
          <w:rFonts w:hint="eastAsia"/>
          <w:color w:val="000000" w:themeColor="text1"/>
        </w:rPr>
        <w:t>塑料培养皿：35</w:t>
      </w:r>
      <w:r w:rsidRPr="00275C1C">
        <w:rPr>
          <w:rFonts w:hint="eastAsia"/>
          <w:color w:val="000000" w:themeColor="text1"/>
          <w:vertAlign w:val="subscript"/>
        </w:rPr>
        <w:t xml:space="preserve"> </w:t>
      </w:r>
      <w:r w:rsidRPr="00275C1C">
        <w:rPr>
          <w:rFonts w:hint="eastAsia"/>
          <w:color w:val="000000" w:themeColor="text1"/>
        </w:rPr>
        <w:t>mm、100</w:t>
      </w:r>
      <w:r w:rsidRPr="00275C1C">
        <w:rPr>
          <w:rFonts w:hint="eastAsia"/>
          <w:color w:val="000000" w:themeColor="text1"/>
          <w:vertAlign w:val="subscript"/>
        </w:rPr>
        <w:t xml:space="preserve"> </w:t>
      </w:r>
      <w:r w:rsidRPr="00275C1C">
        <w:rPr>
          <w:rFonts w:hint="eastAsia"/>
          <w:color w:val="000000" w:themeColor="text1"/>
        </w:rPr>
        <w:t>mm</w:t>
      </w:r>
      <w:r w:rsidR="004C6027" w:rsidRPr="00275C1C">
        <w:rPr>
          <w:rFonts w:hint="eastAsia"/>
          <w:color w:val="000000" w:themeColor="text1"/>
        </w:rPr>
        <w:t>；</w:t>
      </w:r>
    </w:p>
    <w:p w14:paraId="0E1FE67D" w14:textId="77777777" w:rsidR="00FE192A" w:rsidRPr="00275C1C" w:rsidRDefault="00AF1D4A" w:rsidP="001151C2">
      <w:pPr>
        <w:pStyle w:val="af8"/>
        <w:rPr>
          <w:color w:val="000000" w:themeColor="text1"/>
        </w:rPr>
      </w:pPr>
      <w:r w:rsidRPr="00275C1C">
        <w:rPr>
          <w:rFonts w:hint="eastAsia"/>
          <w:color w:val="000000" w:themeColor="text1"/>
        </w:rPr>
        <w:t>滤器：0.22</w:t>
      </w:r>
      <w:r w:rsidRPr="00275C1C">
        <w:rPr>
          <w:rFonts w:hint="eastAsia"/>
          <w:color w:val="000000" w:themeColor="text1"/>
          <w:vertAlign w:val="subscript"/>
        </w:rPr>
        <w:t xml:space="preserve"> </w:t>
      </w:r>
      <w:r w:rsidR="00E255F8" w:rsidRPr="00275C1C">
        <w:rPr>
          <w:rFonts w:hint="eastAsia"/>
          <w:color w:val="000000" w:themeColor="text1"/>
        </w:rPr>
        <w:t>µ</w:t>
      </w:r>
      <w:r w:rsidRPr="00275C1C">
        <w:rPr>
          <w:rFonts w:hint="eastAsia"/>
          <w:color w:val="000000" w:themeColor="text1"/>
        </w:rPr>
        <w:t>m、0.45</w:t>
      </w:r>
      <w:r w:rsidRPr="00275C1C">
        <w:rPr>
          <w:rFonts w:hint="eastAsia"/>
          <w:color w:val="000000" w:themeColor="text1"/>
          <w:vertAlign w:val="subscript"/>
        </w:rPr>
        <w:t xml:space="preserve"> </w:t>
      </w:r>
      <w:r w:rsidR="00E255F8" w:rsidRPr="00275C1C">
        <w:rPr>
          <w:rFonts w:hint="eastAsia"/>
          <w:color w:val="000000" w:themeColor="text1"/>
        </w:rPr>
        <w:t>µ</w:t>
      </w:r>
      <w:r w:rsidRPr="00275C1C">
        <w:rPr>
          <w:rFonts w:hint="eastAsia"/>
          <w:color w:val="000000" w:themeColor="text1"/>
        </w:rPr>
        <w:t>m</w:t>
      </w:r>
      <w:r w:rsidR="004C6027" w:rsidRPr="00275C1C">
        <w:rPr>
          <w:rFonts w:hint="eastAsia"/>
          <w:color w:val="000000" w:themeColor="text1"/>
        </w:rPr>
        <w:t>；</w:t>
      </w:r>
    </w:p>
    <w:p w14:paraId="78D9FC6F" w14:textId="77777777" w:rsidR="00FE192A" w:rsidRPr="00275C1C" w:rsidRDefault="00AF1D4A" w:rsidP="001151C2">
      <w:pPr>
        <w:pStyle w:val="af8"/>
        <w:rPr>
          <w:color w:val="000000" w:themeColor="text1"/>
        </w:rPr>
      </w:pPr>
      <w:r w:rsidRPr="00275C1C">
        <w:rPr>
          <w:rFonts w:hint="eastAsia"/>
          <w:color w:val="000000" w:themeColor="text1"/>
        </w:rPr>
        <w:t>移液器（2</w:t>
      </w:r>
      <w:r w:rsidRPr="00275C1C">
        <w:rPr>
          <w:rFonts w:hint="eastAsia"/>
          <w:color w:val="000000" w:themeColor="text1"/>
          <w:vertAlign w:val="subscript"/>
        </w:rPr>
        <w:t xml:space="preserve"> </w:t>
      </w:r>
      <w:r w:rsidR="00E255F8" w:rsidRPr="00275C1C">
        <w:rPr>
          <w:rFonts w:hint="eastAsia"/>
          <w:color w:val="000000" w:themeColor="text1"/>
        </w:rPr>
        <w:t>µ</w:t>
      </w:r>
      <w:r w:rsidRPr="00275C1C">
        <w:rPr>
          <w:rFonts w:hint="eastAsia"/>
          <w:color w:val="000000" w:themeColor="text1"/>
        </w:rPr>
        <w:t>L，20</w:t>
      </w:r>
      <w:r w:rsidRPr="00275C1C">
        <w:rPr>
          <w:rFonts w:hint="eastAsia"/>
          <w:color w:val="000000" w:themeColor="text1"/>
          <w:vertAlign w:val="subscript"/>
        </w:rPr>
        <w:t xml:space="preserve"> </w:t>
      </w:r>
      <w:r w:rsidR="00E255F8" w:rsidRPr="00275C1C">
        <w:rPr>
          <w:rFonts w:hint="eastAsia"/>
          <w:color w:val="000000" w:themeColor="text1"/>
        </w:rPr>
        <w:t>µ</w:t>
      </w:r>
      <w:r w:rsidRPr="00275C1C">
        <w:rPr>
          <w:rFonts w:hint="eastAsia"/>
          <w:color w:val="000000" w:themeColor="text1"/>
        </w:rPr>
        <w:t>L，200</w:t>
      </w:r>
      <w:r w:rsidRPr="00275C1C">
        <w:rPr>
          <w:rFonts w:hint="eastAsia"/>
          <w:color w:val="000000" w:themeColor="text1"/>
          <w:vertAlign w:val="subscript"/>
        </w:rPr>
        <w:t xml:space="preserve"> </w:t>
      </w:r>
      <w:r w:rsidR="00E255F8" w:rsidRPr="00275C1C">
        <w:rPr>
          <w:rFonts w:hint="eastAsia"/>
          <w:color w:val="000000" w:themeColor="text1"/>
        </w:rPr>
        <w:t>µ</w:t>
      </w:r>
      <w:r w:rsidRPr="00275C1C">
        <w:rPr>
          <w:rFonts w:hint="eastAsia"/>
          <w:color w:val="000000" w:themeColor="text1"/>
        </w:rPr>
        <w:t>L，1000</w:t>
      </w:r>
      <w:r w:rsidRPr="00275C1C">
        <w:rPr>
          <w:rFonts w:hint="eastAsia"/>
          <w:color w:val="000000" w:themeColor="text1"/>
          <w:vertAlign w:val="subscript"/>
        </w:rPr>
        <w:t xml:space="preserve"> </w:t>
      </w:r>
      <w:r w:rsidR="00E255F8" w:rsidRPr="00275C1C">
        <w:rPr>
          <w:rFonts w:hint="eastAsia"/>
          <w:color w:val="000000" w:themeColor="text1"/>
        </w:rPr>
        <w:t>µ</w:t>
      </w:r>
      <w:r w:rsidRPr="00275C1C">
        <w:rPr>
          <w:rFonts w:hint="eastAsia"/>
          <w:color w:val="000000" w:themeColor="text1"/>
        </w:rPr>
        <w:t>L）</w:t>
      </w:r>
      <w:r w:rsidR="004C6027" w:rsidRPr="00275C1C">
        <w:rPr>
          <w:rFonts w:hint="eastAsia"/>
          <w:color w:val="000000" w:themeColor="text1"/>
        </w:rPr>
        <w:t>；</w:t>
      </w:r>
    </w:p>
    <w:p w14:paraId="5DB622E9" w14:textId="77777777" w:rsidR="00FE192A" w:rsidRPr="00275C1C" w:rsidRDefault="00AF1D4A" w:rsidP="001151C2">
      <w:pPr>
        <w:pStyle w:val="af8"/>
        <w:rPr>
          <w:color w:val="000000" w:themeColor="text1"/>
        </w:rPr>
      </w:pPr>
      <w:r w:rsidRPr="00275C1C">
        <w:rPr>
          <w:rFonts w:hint="eastAsia"/>
          <w:color w:val="000000" w:themeColor="text1"/>
        </w:rPr>
        <w:t>移液器盒（2</w:t>
      </w:r>
      <w:r w:rsidRPr="00275C1C">
        <w:rPr>
          <w:rFonts w:hint="eastAsia"/>
          <w:color w:val="000000" w:themeColor="text1"/>
          <w:vertAlign w:val="subscript"/>
        </w:rPr>
        <w:t xml:space="preserve"> </w:t>
      </w:r>
      <w:r w:rsidR="00E255F8" w:rsidRPr="00275C1C">
        <w:rPr>
          <w:rFonts w:hint="eastAsia"/>
          <w:color w:val="000000" w:themeColor="text1"/>
        </w:rPr>
        <w:t>µ</w:t>
      </w:r>
      <w:r w:rsidRPr="00275C1C">
        <w:rPr>
          <w:rFonts w:hint="eastAsia"/>
          <w:color w:val="000000" w:themeColor="text1"/>
        </w:rPr>
        <w:t>L，20</w:t>
      </w:r>
      <w:r w:rsidRPr="00275C1C">
        <w:rPr>
          <w:rFonts w:hint="eastAsia"/>
          <w:color w:val="000000" w:themeColor="text1"/>
          <w:vertAlign w:val="subscript"/>
        </w:rPr>
        <w:t xml:space="preserve"> </w:t>
      </w:r>
      <w:r w:rsidR="00E255F8" w:rsidRPr="00275C1C">
        <w:rPr>
          <w:rFonts w:hint="eastAsia"/>
          <w:color w:val="000000" w:themeColor="text1"/>
        </w:rPr>
        <w:t>µ</w:t>
      </w:r>
      <w:r w:rsidRPr="00275C1C">
        <w:rPr>
          <w:rFonts w:hint="eastAsia"/>
          <w:color w:val="000000" w:themeColor="text1"/>
        </w:rPr>
        <w:t>L，200</w:t>
      </w:r>
      <w:r w:rsidRPr="00275C1C">
        <w:rPr>
          <w:rFonts w:hint="eastAsia"/>
          <w:color w:val="000000" w:themeColor="text1"/>
          <w:vertAlign w:val="subscript"/>
        </w:rPr>
        <w:t xml:space="preserve"> </w:t>
      </w:r>
      <w:r w:rsidR="00E255F8" w:rsidRPr="00275C1C">
        <w:rPr>
          <w:rFonts w:hint="eastAsia"/>
          <w:color w:val="000000" w:themeColor="text1"/>
        </w:rPr>
        <w:t>µ</w:t>
      </w:r>
      <w:r w:rsidRPr="00275C1C">
        <w:rPr>
          <w:rFonts w:hint="eastAsia"/>
          <w:color w:val="000000" w:themeColor="text1"/>
        </w:rPr>
        <w:t>L，1000</w:t>
      </w:r>
      <w:r w:rsidRPr="00275C1C">
        <w:rPr>
          <w:rFonts w:hint="eastAsia"/>
          <w:color w:val="000000" w:themeColor="text1"/>
          <w:vertAlign w:val="subscript"/>
        </w:rPr>
        <w:t xml:space="preserve"> </w:t>
      </w:r>
      <w:r w:rsidR="00E255F8" w:rsidRPr="00275C1C">
        <w:rPr>
          <w:rFonts w:hint="eastAsia"/>
          <w:color w:val="000000" w:themeColor="text1"/>
        </w:rPr>
        <w:t>µ</w:t>
      </w:r>
      <w:r w:rsidRPr="00275C1C">
        <w:rPr>
          <w:rFonts w:hint="eastAsia"/>
          <w:color w:val="000000" w:themeColor="text1"/>
        </w:rPr>
        <w:t>L）</w:t>
      </w:r>
      <w:r w:rsidR="004C6027" w:rsidRPr="00275C1C">
        <w:rPr>
          <w:rFonts w:hint="eastAsia"/>
          <w:color w:val="000000" w:themeColor="text1"/>
        </w:rPr>
        <w:t>；</w:t>
      </w:r>
    </w:p>
    <w:p w14:paraId="2F6636C3" w14:textId="77777777" w:rsidR="00FE192A" w:rsidRPr="00275C1C" w:rsidRDefault="00AF1D4A" w:rsidP="001151C2">
      <w:pPr>
        <w:pStyle w:val="af8"/>
        <w:rPr>
          <w:color w:val="000000" w:themeColor="text1"/>
        </w:rPr>
      </w:pPr>
      <w:r w:rsidRPr="00275C1C">
        <w:rPr>
          <w:rFonts w:hint="eastAsia"/>
          <w:color w:val="000000" w:themeColor="text1"/>
        </w:rPr>
        <w:t>0.25</w:t>
      </w:r>
      <w:r w:rsidRPr="00275C1C">
        <w:rPr>
          <w:rFonts w:hint="eastAsia"/>
          <w:color w:val="000000" w:themeColor="text1"/>
          <w:vertAlign w:val="subscript"/>
        </w:rPr>
        <w:t xml:space="preserve"> </w:t>
      </w:r>
      <w:r w:rsidRPr="00275C1C">
        <w:rPr>
          <w:rFonts w:hint="eastAsia"/>
          <w:color w:val="000000" w:themeColor="text1"/>
        </w:rPr>
        <w:t>mL塑料胚胎麦管</w:t>
      </w:r>
      <w:r w:rsidR="004C6027" w:rsidRPr="00275C1C">
        <w:rPr>
          <w:rFonts w:hint="eastAsia"/>
          <w:color w:val="000000" w:themeColor="text1"/>
        </w:rPr>
        <w:t>；</w:t>
      </w:r>
    </w:p>
    <w:p w14:paraId="7F4FA2D0" w14:textId="77777777" w:rsidR="00FE192A" w:rsidRPr="00275C1C" w:rsidRDefault="00AF1D4A" w:rsidP="001151C2">
      <w:pPr>
        <w:pStyle w:val="af8"/>
        <w:rPr>
          <w:color w:val="000000" w:themeColor="text1"/>
        </w:rPr>
      </w:pPr>
      <w:r w:rsidRPr="00275C1C">
        <w:rPr>
          <w:rFonts w:hint="eastAsia"/>
          <w:color w:val="000000" w:themeColor="text1"/>
        </w:rPr>
        <w:t>胚胎吸管</w:t>
      </w:r>
      <w:r w:rsidR="004C6027" w:rsidRPr="00275C1C">
        <w:rPr>
          <w:rFonts w:hint="eastAsia"/>
          <w:color w:val="000000" w:themeColor="text1"/>
        </w:rPr>
        <w:t>；</w:t>
      </w:r>
    </w:p>
    <w:p w14:paraId="2D260CCF" w14:textId="77777777" w:rsidR="00FE192A" w:rsidRPr="00275C1C" w:rsidRDefault="004C6027" w:rsidP="001151C2">
      <w:pPr>
        <w:pStyle w:val="af8"/>
        <w:rPr>
          <w:color w:val="000000" w:themeColor="text1"/>
        </w:rPr>
      </w:pPr>
      <w:r w:rsidRPr="00275C1C">
        <w:rPr>
          <w:rFonts w:hint="eastAsia"/>
          <w:color w:val="000000" w:themeColor="text1"/>
        </w:rPr>
        <w:t>5</w:t>
      </w:r>
      <w:r w:rsidRPr="00275C1C">
        <w:rPr>
          <w:rFonts w:hint="eastAsia"/>
          <w:color w:val="000000" w:themeColor="text1"/>
          <w:vertAlign w:val="subscript"/>
        </w:rPr>
        <w:t xml:space="preserve"> </w:t>
      </w:r>
      <w:r w:rsidRPr="00275C1C">
        <w:rPr>
          <w:rFonts w:hint="eastAsia"/>
          <w:color w:val="000000" w:themeColor="text1"/>
        </w:rPr>
        <w:t>mm</w:t>
      </w:r>
      <w:r w:rsidR="00AF1D4A" w:rsidRPr="00275C1C">
        <w:rPr>
          <w:rFonts w:hint="eastAsia"/>
          <w:color w:val="000000" w:themeColor="text1"/>
        </w:rPr>
        <w:t>玻璃细管</w:t>
      </w:r>
      <w:r w:rsidRPr="00275C1C">
        <w:rPr>
          <w:rFonts w:hint="eastAsia"/>
          <w:color w:val="000000" w:themeColor="text1"/>
        </w:rPr>
        <w:t>；</w:t>
      </w:r>
    </w:p>
    <w:p w14:paraId="27C635CC" w14:textId="77777777" w:rsidR="00FE192A" w:rsidRPr="00275C1C" w:rsidRDefault="00AF1D4A" w:rsidP="001151C2">
      <w:pPr>
        <w:pStyle w:val="af8"/>
        <w:rPr>
          <w:color w:val="000000" w:themeColor="text1"/>
        </w:rPr>
      </w:pPr>
      <w:r w:rsidRPr="00275C1C">
        <w:rPr>
          <w:rFonts w:hint="eastAsia"/>
          <w:color w:val="000000" w:themeColor="text1"/>
        </w:rPr>
        <w:t>透明硅胶软管</w:t>
      </w:r>
      <w:r w:rsidR="004C6027" w:rsidRPr="00275C1C">
        <w:rPr>
          <w:rFonts w:hint="eastAsia"/>
          <w:color w:val="000000" w:themeColor="text1"/>
        </w:rPr>
        <w:t>；</w:t>
      </w:r>
    </w:p>
    <w:p w14:paraId="7A0A895B" w14:textId="77777777" w:rsidR="00FE192A" w:rsidRPr="00275C1C" w:rsidRDefault="00AF1D4A" w:rsidP="001151C2">
      <w:pPr>
        <w:pStyle w:val="af8"/>
        <w:rPr>
          <w:color w:val="000000" w:themeColor="text1"/>
        </w:rPr>
      </w:pPr>
      <w:r w:rsidRPr="00275C1C">
        <w:rPr>
          <w:rFonts w:hint="eastAsia"/>
          <w:color w:val="000000" w:themeColor="text1"/>
        </w:rPr>
        <w:t>脱脂棉</w:t>
      </w:r>
      <w:r w:rsidR="004C6027" w:rsidRPr="00275C1C">
        <w:rPr>
          <w:rFonts w:hint="eastAsia"/>
          <w:color w:val="000000" w:themeColor="text1"/>
        </w:rPr>
        <w:t>；</w:t>
      </w:r>
    </w:p>
    <w:p w14:paraId="01445562" w14:textId="77777777" w:rsidR="00FE192A" w:rsidRPr="00275C1C" w:rsidRDefault="00AF1D4A" w:rsidP="001151C2">
      <w:pPr>
        <w:pStyle w:val="af8"/>
        <w:rPr>
          <w:color w:val="000000" w:themeColor="text1"/>
        </w:rPr>
      </w:pPr>
      <w:r w:rsidRPr="00275C1C">
        <w:rPr>
          <w:rFonts w:hint="eastAsia"/>
          <w:color w:val="000000" w:themeColor="text1"/>
        </w:rPr>
        <w:t>纱布</w:t>
      </w:r>
      <w:r w:rsidR="004C6027" w:rsidRPr="00275C1C">
        <w:rPr>
          <w:rFonts w:hint="eastAsia"/>
          <w:color w:val="000000" w:themeColor="text1"/>
        </w:rPr>
        <w:t>；</w:t>
      </w:r>
    </w:p>
    <w:p w14:paraId="358C44AD" w14:textId="77777777" w:rsidR="00FE192A" w:rsidRPr="00275C1C" w:rsidRDefault="00AF1D4A" w:rsidP="001151C2">
      <w:pPr>
        <w:pStyle w:val="af8"/>
        <w:rPr>
          <w:color w:val="000000" w:themeColor="text1"/>
        </w:rPr>
      </w:pPr>
      <w:r w:rsidRPr="00275C1C">
        <w:rPr>
          <w:rFonts w:hint="eastAsia"/>
          <w:color w:val="000000" w:themeColor="text1"/>
        </w:rPr>
        <w:t>封口膜</w:t>
      </w:r>
      <w:r w:rsidR="004C6027" w:rsidRPr="00275C1C">
        <w:rPr>
          <w:rFonts w:hint="eastAsia"/>
          <w:color w:val="000000" w:themeColor="text1"/>
        </w:rPr>
        <w:t>；</w:t>
      </w:r>
    </w:p>
    <w:p w14:paraId="613383E7" w14:textId="77777777" w:rsidR="00FE192A" w:rsidRPr="00275C1C" w:rsidRDefault="00AF1D4A" w:rsidP="001151C2">
      <w:pPr>
        <w:pStyle w:val="af8"/>
        <w:rPr>
          <w:color w:val="000000" w:themeColor="text1"/>
        </w:rPr>
      </w:pPr>
      <w:r w:rsidRPr="00275C1C">
        <w:rPr>
          <w:rFonts w:hint="eastAsia"/>
          <w:color w:val="000000" w:themeColor="text1"/>
        </w:rPr>
        <w:t>标签纸</w:t>
      </w:r>
      <w:r w:rsidR="004C6027" w:rsidRPr="00275C1C">
        <w:rPr>
          <w:rFonts w:hint="eastAsia"/>
          <w:color w:val="000000" w:themeColor="text1"/>
        </w:rPr>
        <w:t>；</w:t>
      </w:r>
    </w:p>
    <w:p w14:paraId="10581F2B" w14:textId="77777777" w:rsidR="00FE192A" w:rsidRPr="00275C1C" w:rsidRDefault="00AF1D4A" w:rsidP="001151C2">
      <w:pPr>
        <w:pStyle w:val="af8"/>
        <w:rPr>
          <w:color w:val="000000" w:themeColor="text1"/>
        </w:rPr>
      </w:pPr>
      <w:r w:rsidRPr="00275C1C">
        <w:rPr>
          <w:rFonts w:hint="eastAsia"/>
          <w:color w:val="000000" w:themeColor="text1"/>
        </w:rPr>
        <w:t>记号笔</w:t>
      </w:r>
      <w:r w:rsidR="004C6027" w:rsidRPr="00275C1C">
        <w:rPr>
          <w:rFonts w:hint="eastAsia"/>
          <w:color w:val="000000" w:themeColor="text1"/>
        </w:rPr>
        <w:t>；</w:t>
      </w:r>
    </w:p>
    <w:p w14:paraId="1FB07DD4" w14:textId="77777777" w:rsidR="00FE192A" w:rsidRPr="00275C1C" w:rsidRDefault="00AF1D4A" w:rsidP="001151C2">
      <w:pPr>
        <w:pStyle w:val="af8"/>
        <w:rPr>
          <w:color w:val="000000" w:themeColor="text1"/>
        </w:rPr>
      </w:pPr>
      <w:r w:rsidRPr="00275C1C">
        <w:rPr>
          <w:rFonts w:hint="eastAsia"/>
          <w:color w:val="000000" w:themeColor="text1"/>
        </w:rPr>
        <w:t>一次性乳胶或PE手套</w:t>
      </w:r>
      <w:r w:rsidR="004C6027" w:rsidRPr="00275C1C">
        <w:rPr>
          <w:rFonts w:hint="eastAsia"/>
          <w:color w:val="000000" w:themeColor="text1"/>
        </w:rPr>
        <w:t>；</w:t>
      </w:r>
    </w:p>
    <w:p w14:paraId="50D7F340" w14:textId="77777777" w:rsidR="00FE192A" w:rsidRPr="00275C1C" w:rsidRDefault="004C6027" w:rsidP="001151C2">
      <w:pPr>
        <w:pStyle w:val="af8"/>
        <w:rPr>
          <w:color w:val="000000" w:themeColor="text1"/>
        </w:rPr>
      </w:pPr>
      <w:r w:rsidRPr="00275C1C">
        <w:rPr>
          <w:rFonts w:hint="eastAsia"/>
          <w:color w:val="000000" w:themeColor="text1"/>
        </w:rPr>
        <w:t>20</w:t>
      </w:r>
      <w:r w:rsidRPr="00275C1C">
        <w:rPr>
          <w:rFonts w:hint="eastAsia"/>
          <w:color w:val="000000" w:themeColor="text1"/>
          <w:vertAlign w:val="subscript"/>
        </w:rPr>
        <w:t xml:space="preserve"> </w:t>
      </w:r>
      <w:r w:rsidRPr="00275C1C">
        <w:rPr>
          <w:rFonts w:hint="eastAsia"/>
          <w:color w:val="000000" w:themeColor="text1"/>
        </w:rPr>
        <w:t>mm</w:t>
      </w:r>
      <w:r w:rsidR="00AF1D4A" w:rsidRPr="00275C1C">
        <w:rPr>
          <w:rFonts w:hint="eastAsia"/>
          <w:color w:val="000000" w:themeColor="text1"/>
        </w:rPr>
        <w:t>玻璃培养皿</w:t>
      </w:r>
      <w:r w:rsidRPr="00275C1C">
        <w:rPr>
          <w:rFonts w:hint="eastAsia"/>
          <w:color w:val="000000" w:themeColor="text1"/>
        </w:rPr>
        <w:t>。</w:t>
      </w:r>
    </w:p>
    <w:p w14:paraId="079BB1CC" w14:textId="77777777" w:rsidR="00FE192A" w:rsidRPr="00275C1C" w:rsidRDefault="00AF1D4A" w:rsidP="00DA0FCA">
      <w:pPr>
        <w:pStyle w:val="affa"/>
        <w:spacing w:before="156" w:after="156"/>
        <w:rPr>
          <w:color w:val="000000" w:themeColor="text1"/>
        </w:rPr>
      </w:pPr>
      <w:bookmarkStart w:id="113" w:name="_Toc66024997"/>
      <w:bookmarkStart w:id="114" w:name="_Toc66024962"/>
      <w:bookmarkStart w:id="115" w:name="_Toc148718443"/>
      <w:r w:rsidRPr="00275C1C">
        <w:rPr>
          <w:rFonts w:hint="eastAsia"/>
          <w:color w:val="000000" w:themeColor="text1"/>
        </w:rPr>
        <w:t>主要设备</w:t>
      </w:r>
      <w:bookmarkEnd w:id="113"/>
      <w:bookmarkEnd w:id="114"/>
      <w:bookmarkEnd w:id="115"/>
    </w:p>
    <w:p w14:paraId="7B00A6E3" w14:textId="77777777" w:rsidR="004C6027" w:rsidRPr="00275C1C" w:rsidRDefault="004C6027" w:rsidP="001151C2">
      <w:pPr>
        <w:pStyle w:val="afffff4"/>
        <w:ind w:firstLine="420"/>
        <w:rPr>
          <w:color w:val="000000" w:themeColor="text1"/>
        </w:rPr>
      </w:pPr>
      <w:r w:rsidRPr="00275C1C">
        <w:rPr>
          <w:rFonts w:hint="eastAsia"/>
          <w:color w:val="000000" w:themeColor="text1"/>
        </w:rPr>
        <w:t>如下：</w:t>
      </w:r>
    </w:p>
    <w:p w14:paraId="630F531D" w14:textId="77777777" w:rsidR="00FE192A" w:rsidRPr="00275C1C" w:rsidRDefault="00AF1D4A" w:rsidP="001151C2">
      <w:pPr>
        <w:pStyle w:val="af8"/>
        <w:rPr>
          <w:color w:val="000000" w:themeColor="text1"/>
        </w:rPr>
      </w:pPr>
      <w:bookmarkStart w:id="116" w:name="OLE_LINK49"/>
      <w:bookmarkStart w:id="117" w:name="OLE_LINK50"/>
      <w:r w:rsidRPr="00275C1C">
        <w:rPr>
          <w:rFonts w:hint="eastAsia"/>
          <w:color w:val="000000" w:themeColor="text1"/>
        </w:rPr>
        <w:t>体视显微镜(20×)</w:t>
      </w:r>
      <w:r w:rsidR="004C6027" w:rsidRPr="00275C1C">
        <w:rPr>
          <w:rFonts w:hint="eastAsia"/>
          <w:color w:val="000000" w:themeColor="text1"/>
        </w:rPr>
        <w:t>；</w:t>
      </w:r>
    </w:p>
    <w:p w14:paraId="5DF47B17" w14:textId="77777777" w:rsidR="00FE192A" w:rsidRPr="00275C1C" w:rsidRDefault="00AF1D4A" w:rsidP="001151C2">
      <w:pPr>
        <w:pStyle w:val="af8"/>
        <w:rPr>
          <w:color w:val="000000" w:themeColor="text1"/>
        </w:rPr>
      </w:pPr>
      <w:r w:rsidRPr="00275C1C">
        <w:rPr>
          <w:rFonts w:hint="eastAsia"/>
          <w:color w:val="000000" w:themeColor="text1"/>
        </w:rPr>
        <w:t>配显微操作仪的倒置显微镜</w:t>
      </w:r>
      <w:r w:rsidR="004C6027" w:rsidRPr="00275C1C">
        <w:rPr>
          <w:rFonts w:hint="eastAsia"/>
          <w:color w:val="000000" w:themeColor="text1"/>
        </w:rPr>
        <w:t>；</w:t>
      </w:r>
    </w:p>
    <w:p w14:paraId="07230F5B" w14:textId="77777777" w:rsidR="00FE192A" w:rsidRPr="00275C1C" w:rsidRDefault="00AF1D4A" w:rsidP="001151C2">
      <w:pPr>
        <w:pStyle w:val="af8"/>
        <w:rPr>
          <w:color w:val="000000" w:themeColor="text1"/>
        </w:rPr>
      </w:pPr>
      <w:r w:rsidRPr="00275C1C">
        <w:rPr>
          <w:rFonts w:hint="eastAsia"/>
          <w:color w:val="000000" w:themeColor="text1"/>
        </w:rPr>
        <w:t>毛细玻璃管</w:t>
      </w:r>
      <w:r w:rsidR="004C6027" w:rsidRPr="00275C1C">
        <w:rPr>
          <w:rFonts w:hint="eastAsia"/>
          <w:color w:val="000000" w:themeColor="text1"/>
        </w:rPr>
        <w:t>；</w:t>
      </w:r>
    </w:p>
    <w:p w14:paraId="6710BC0C" w14:textId="77777777" w:rsidR="00FE192A" w:rsidRPr="00275C1C" w:rsidRDefault="00AF1D4A" w:rsidP="001151C2">
      <w:pPr>
        <w:pStyle w:val="af8"/>
        <w:rPr>
          <w:color w:val="000000" w:themeColor="text1"/>
        </w:rPr>
      </w:pPr>
      <w:r w:rsidRPr="00275C1C">
        <w:rPr>
          <w:rFonts w:hint="eastAsia"/>
          <w:color w:val="000000" w:themeColor="text1"/>
        </w:rPr>
        <w:lastRenderedPageBreak/>
        <w:t>显微分割刀</w:t>
      </w:r>
      <w:r w:rsidR="004C6027" w:rsidRPr="00275C1C">
        <w:rPr>
          <w:rFonts w:hint="eastAsia"/>
          <w:color w:val="000000" w:themeColor="text1"/>
        </w:rPr>
        <w:t>；</w:t>
      </w:r>
    </w:p>
    <w:p w14:paraId="080AF5B9" w14:textId="77777777" w:rsidR="00FE192A" w:rsidRPr="00275C1C" w:rsidRDefault="00AF1D4A" w:rsidP="001151C2">
      <w:pPr>
        <w:pStyle w:val="af8"/>
        <w:rPr>
          <w:color w:val="000000" w:themeColor="text1"/>
        </w:rPr>
      </w:pPr>
      <w:r w:rsidRPr="00275C1C">
        <w:rPr>
          <w:rFonts w:hint="eastAsia"/>
          <w:color w:val="000000" w:themeColor="text1"/>
        </w:rPr>
        <w:t>CO</w:t>
      </w:r>
      <w:r w:rsidRPr="00275C1C">
        <w:rPr>
          <w:rFonts w:hint="eastAsia"/>
          <w:color w:val="000000" w:themeColor="text1"/>
          <w:vertAlign w:val="subscript"/>
        </w:rPr>
        <w:t>2</w:t>
      </w:r>
      <w:r w:rsidRPr="00275C1C">
        <w:rPr>
          <w:rFonts w:hint="eastAsia"/>
          <w:color w:val="000000" w:themeColor="text1"/>
        </w:rPr>
        <w:t>培养箱(38</w:t>
      </w:r>
      <w:r w:rsidRPr="00275C1C">
        <w:rPr>
          <w:rFonts w:hint="eastAsia"/>
          <w:color w:val="000000" w:themeColor="text1"/>
          <w:vertAlign w:val="subscript"/>
        </w:rPr>
        <w:t xml:space="preserve"> </w:t>
      </w:r>
      <w:r w:rsidRPr="00275C1C">
        <w:rPr>
          <w:rFonts w:hint="eastAsia"/>
          <w:color w:val="000000" w:themeColor="text1"/>
        </w:rPr>
        <w:t>℃～39</w:t>
      </w:r>
      <w:r w:rsidRPr="00275C1C">
        <w:rPr>
          <w:rFonts w:hint="eastAsia"/>
          <w:color w:val="000000" w:themeColor="text1"/>
          <w:vertAlign w:val="subscript"/>
        </w:rPr>
        <w:t xml:space="preserve"> </w:t>
      </w:r>
      <w:r w:rsidRPr="00275C1C">
        <w:rPr>
          <w:rFonts w:hint="eastAsia"/>
          <w:color w:val="000000" w:themeColor="text1"/>
        </w:rPr>
        <w:t>℃、5</w:t>
      </w:r>
      <w:r w:rsidR="00F63DEF" w:rsidRPr="00275C1C">
        <w:rPr>
          <w:rFonts w:hint="eastAsia"/>
          <w:color w:val="000000" w:themeColor="text1"/>
        </w:rPr>
        <w:t>％</w:t>
      </w:r>
      <w:r w:rsidRPr="00275C1C">
        <w:rPr>
          <w:rFonts w:hint="eastAsia"/>
          <w:color w:val="000000" w:themeColor="text1"/>
        </w:rPr>
        <w:t xml:space="preserve"> CO</w:t>
      </w:r>
      <w:r w:rsidRPr="00275C1C">
        <w:rPr>
          <w:rFonts w:hint="eastAsia"/>
          <w:color w:val="000000" w:themeColor="text1"/>
          <w:vertAlign w:val="subscript"/>
        </w:rPr>
        <w:t>2</w:t>
      </w:r>
      <w:r w:rsidRPr="00275C1C">
        <w:rPr>
          <w:rFonts w:hint="eastAsia"/>
          <w:color w:val="000000" w:themeColor="text1"/>
        </w:rPr>
        <w:t>和100</w:t>
      </w:r>
      <w:r w:rsidR="00F63DEF" w:rsidRPr="00275C1C">
        <w:rPr>
          <w:rFonts w:hint="eastAsia"/>
          <w:color w:val="000000" w:themeColor="text1"/>
        </w:rPr>
        <w:t>％</w:t>
      </w:r>
      <w:r w:rsidRPr="00275C1C">
        <w:rPr>
          <w:rFonts w:hint="eastAsia"/>
          <w:color w:val="000000" w:themeColor="text1"/>
        </w:rPr>
        <w:t>最大饱和湿度)</w:t>
      </w:r>
      <w:r w:rsidR="004C6027" w:rsidRPr="00275C1C">
        <w:rPr>
          <w:rFonts w:hint="eastAsia"/>
          <w:color w:val="000000" w:themeColor="text1"/>
        </w:rPr>
        <w:t>；</w:t>
      </w:r>
    </w:p>
    <w:p w14:paraId="27817A1F" w14:textId="77777777" w:rsidR="00FE192A" w:rsidRPr="00275C1C" w:rsidRDefault="00AF1D4A" w:rsidP="001151C2">
      <w:pPr>
        <w:pStyle w:val="af8"/>
        <w:rPr>
          <w:color w:val="000000" w:themeColor="text1"/>
        </w:rPr>
      </w:pPr>
      <w:r w:rsidRPr="00275C1C">
        <w:rPr>
          <w:rFonts w:hint="eastAsia"/>
          <w:color w:val="000000" w:themeColor="text1"/>
        </w:rPr>
        <w:t>冰箱或冰柜（4</w:t>
      </w:r>
      <w:r w:rsidRPr="00275C1C">
        <w:rPr>
          <w:rFonts w:hint="eastAsia"/>
          <w:color w:val="000000" w:themeColor="text1"/>
          <w:vertAlign w:val="subscript"/>
        </w:rPr>
        <w:t xml:space="preserve"> </w:t>
      </w:r>
      <w:r w:rsidRPr="00275C1C">
        <w:rPr>
          <w:rFonts w:hint="eastAsia"/>
          <w:color w:val="000000" w:themeColor="text1"/>
        </w:rPr>
        <w:t>℃～-20</w:t>
      </w:r>
      <w:r w:rsidRPr="00275C1C">
        <w:rPr>
          <w:rFonts w:hint="eastAsia"/>
          <w:color w:val="000000" w:themeColor="text1"/>
          <w:vertAlign w:val="subscript"/>
        </w:rPr>
        <w:t xml:space="preserve"> </w:t>
      </w:r>
      <w:r w:rsidRPr="00275C1C">
        <w:rPr>
          <w:rFonts w:hint="eastAsia"/>
          <w:color w:val="000000" w:themeColor="text1"/>
        </w:rPr>
        <w:t>℃）</w:t>
      </w:r>
      <w:r w:rsidR="004C6027" w:rsidRPr="00275C1C">
        <w:rPr>
          <w:rFonts w:hint="eastAsia"/>
          <w:color w:val="000000" w:themeColor="text1"/>
        </w:rPr>
        <w:t>；</w:t>
      </w:r>
    </w:p>
    <w:p w14:paraId="2D36CEC8" w14:textId="77777777" w:rsidR="00FE192A" w:rsidRPr="00275C1C" w:rsidRDefault="00AF1D4A" w:rsidP="001151C2">
      <w:pPr>
        <w:pStyle w:val="af8"/>
        <w:rPr>
          <w:color w:val="000000" w:themeColor="text1"/>
        </w:rPr>
      </w:pPr>
      <w:r w:rsidRPr="00275C1C">
        <w:rPr>
          <w:rFonts w:hint="eastAsia"/>
          <w:color w:val="000000" w:themeColor="text1"/>
        </w:rPr>
        <w:t>高压灭菌器</w:t>
      </w:r>
      <w:r w:rsidR="004C6027" w:rsidRPr="00275C1C">
        <w:rPr>
          <w:rFonts w:hint="eastAsia"/>
          <w:color w:val="000000" w:themeColor="text1"/>
        </w:rPr>
        <w:t>；</w:t>
      </w:r>
    </w:p>
    <w:p w14:paraId="2AA78821" w14:textId="77777777" w:rsidR="00FE192A" w:rsidRPr="00275C1C" w:rsidRDefault="00AF1D4A" w:rsidP="001151C2">
      <w:pPr>
        <w:pStyle w:val="af8"/>
        <w:rPr>
          <w:color w:val="000000" w:themeColor="text1"/>
        </w:rPr>
      </w:pPr>
      <w:r w:rsidRPr="00275C1C">
        <w:rPr>
          <w:rFonts w:hint="eastAsia"/>
          <w:color w:val="000000" w:themeColor="text1"/>
        </w:rPr>
        <w:t>超净工作台</w:t>
      </w:r>
      <w:r w:rsidR="004C6027" w:rsidRPr="00275C1C">
        <w:rPr>
          <w:rFonts w:hint="eastAsia"/>
          <w:color w:val="000000" w:themeColor="text1"/>
        </w:rPr>
        <w:t>；</w:t>
      </w:r>
    </w:p>
    <w:p w14:paraId="781E19AD" w14:textId="77777777" w:rsidR="00FE192A" w:rsidRPr="00275C1C" w:rsidRDefault="00AF1D4A" w:rsidP="001151C2">
      <w:pPr>
        <w:pStyle w:val="af8"/>
        <w:rPr>
          <w:color w:val="000000" w:themeColor="text1"/>
        </w:rPr>
      </w:pPr>
      <w:r w:rsidRPr="00275C1C">
        <w:rPr>
          <w:rFonts w:hint="eastAsia"/>
          <w:color w:val="000000" w:themeColor="text1"/>
        </w:rPr>
        <w:t>恒温热台（39</w:t>
      </w:r>
      <w:r w:rsidRPr="00275C1C">
        <w:rPr>
          <w:rFonts w:hint="eastAsia"/>
          <w:color w:val="000000" w:themeColor="text1"/>
          <w:vertAlign w:val="subscript"/>
        </w:rPr>
        <w:t xml:space="preserve"> </w:t>
      </w:r>
      <w:r w:rsidRPr="00275C1C">
        <w:rPr>
          <w:rFonts w:hint="eastAsia"/>
          <w:color w:val="000000" w:themeColor="text1"/>
        </w:rPr>
        <w:t>℃）</w:t>
      </w:r>
      <w:r w:rsidR="004C6027" w:rsidRPr="00275C1C">
        <w:rPr>
          <w:rFonts w:hint="eastAsia"/>
          <w:color w:val="000000" w:themeColor="text1"/>
        </w:rPr>
        <w:t>；</w:t>
      </w:r>
    </w:p>
    <w:p w14:paraId="35CBEAD3" w14:textId="77777777" w:rsidR="00FE192A" w:rsidRPr="00275C1C" w:rsidRDefault="00AF1D4A" w:rsidP="001151C2">
      <w:pPr>
        <w:pStyle w:val="af8"/>
        <w:rPr>
          <w:color w:val="000000" w:themeColor="text1"/>
        </w:rPr>
      </w:pPr>
      <w:r w:rsidRPr="00275C1C">
        <w:rPr>
          <w:rFonts w:hint="eastAsia"/>
          <w:color w:val="000000" w:themeColor="text1"/>
        </w:rPr>
        <w:t>低温冰箱（-80</w:t>
      </w:r>
      <w:r w:rsidRPr="00275C1C">
        <w:rPr>
          <w:rFonts w:hint="eastAsia"/>
          <w:color w:val="000000" w:themeColor="text1"/>
          <w:vertAlign w:val="subscript"/>
        </w:rPr>
        <w:t xml:space="preserve"> </w:t>
      </w:r>
      <w:r w:rsidRPr="00275C1C">
        <w:rPr>
          <w:rFonts w:hint="eastAsia"/>
          <w:color w:val="000000" w:themeColor="text1"/>
        </w:rPr>
        <w:t>℃）</w:t>
      </w:r>
      <w:r w:rsidR="004C6027" w:rsidRPr="00275C1C">
        <w:rPr>
          <w:rFonts w:hint="eastAsia"/>
          <w:color w:val="000000" w:themeColor="text1"/>
        </w:rPr>
        <w:t>；</w:t>
      </w:r>
    </w:p>
    <w:p w14:paraId="6AFC668F" w14:textId="77777777" w:rsidR="00FE192A" w:rsidRPr="00275C1C" w:rsidRDefault="00AF1D4A" w:rsidP="001151C2">
      <w:pPr>
        <w:pStyle w:val="af8"/>
        <w:rPr>
          <w:color w:val="000000" w:themeColor="text1"/>
        </w:rPr>
      </w:pPr>
      <w:r w:rsidRPr="00275C1C">
        <w:rPr>
          <w:rFonts w:hint="eastAsia"/>
          <w:color w:val="000000" w:themeColor="text1"/>
        </w:rPr>
        <w:t>电子分析天平（至少精确到0.01</w:t>
      </w:r>
      <w:r w:rsidRPr="00275C1C">
        <w:rPr>
          <w:rFonts w:hint="eastAsia"/>
          <w:color w:val="000000" w:themeColor="text1"/>
          <w:vertAlign w:val="subscript"/>
        </w:rPr>
        <w:t xml:space="preserve"> </w:t>
      </w:r>
      <w:r w:rsidRPr="00275C1C">
        <w:rPr>
          <w:rFonts w:hint="eastAsia"/>
          <w:color w:val="000000" w:themeColor="text1"/>
        </w:rPr>
        <w:t>mg）</w:t>
      </w:r>
      <w:r w:rsidR="004C6027" w:rsidRPr="00275C1C">
        <w:rPr>
          <w:rFonts w:hint="eastAsia"/>
          <w:color w:val="000000" w:themeColor="text1"/>
        </w:rPr>
        <w:t>；</w:t>
      </w:r>
    </w:p>
    <w:p w14:paraId="6FF767D8" w14:textId="77777777" w:rsidR="00FE192A" w:rsidRPr="00275C1C" w:rsidRDefault="00AF1D4A" w:rsidP="001151C2">
      <w:pPr>
        <w:pStyle w:val="af8"/>
        <w:rPr>
          <w:color w:val="000000" w:themeColor="text1"/>
        </w:rPr>
      </w:pPr>
      <w:r w:rsidRPr="00275C1C">
        <w:rPr>
          <w:rFonts w:hint="eastAsia"/>
          <w:color w:val="000000" w:themeColor="text1"/>
        </w:rPr>
        <w:t>移液器（</w:t>
      </w:r>
      <w:r w:rsidRPr="00275C1C">
        <w:rPr>
          <w:rFonts w:hAnsi="宋体" w:hint="eastAsia"/>
          <w:color w:val="000000" w:themeColor="text1"/>
        </w:rPr>
        <w:t>2</w:t>
      </w:r>
      <w:r w:rsidRPr="00275C1C">
        <w:rPr>
          <w:rFonts w:hAnsi="宋体" w:hint="eastAsia"/>
          <w:color w:val="000000" w:themeColor="text1"/>
          <w:vertAlign w:val="subscript"/>
        </w:rPr>
        <w:t xml:space="preserve"> </w:t>
      </w:r>
      <w:r w:rsidR="00E255F8" w:rsidRPr="00275C1C">
        <w:rPr>
          <w:rFonts w:hAnsi="宋体" w:hint="eastAsia"/>
          <w:color w:val="000000" w:themeColor="text1"/>
        </w:rPr>
        <w:t>µ</w:t>
      </w:r>
      <w:r w:rsidRPr="00275C1C">
        <w:rPr>
          <w:rFonts w:hAnsi="宋体" w:hint="eastAsia"/>
          <w:color w:val="000000" w:themeColor="text1"/>
        </w:rPr>
        <w:t>L，20</w:t>
      </w:r>
      <w:r w:rsidRPr="00275C1C">
        <w:rPr>
          <w:rFonts w:hAnsi="宋体" w:hint="eastAsia"/>
          <w:color w:val="000000" w:themeColor="text1"/>
          <w:vertAlign w:val="subscript"/>
        </w:rPr>
        <w:t xml:space="preserve"> </w:t>
      </w:r>
      <w:r w:rsidR="00E255F8" w:rsidRPr="00275C1C">
        <w:rPr>
          <w:rFonts w:hAnsi="宋体" w:hint="eastAsia"/>
          <w:color w:val="000000" w:themeColor="text1"/>
        </w:rPr>
        <w:t>µ</w:t>
      </w:r>
      <w:r w:rsidRPr="00275C1C">
        <w:rPr>
          <w:rFonts w:hAnsi="宋体" w:hint="eastAsia"/>
          <w:color w:val="000000" w:themeColor="text1"/>
        </w:rPr>
        <w:t>L，200</w:t>
      </w:r>
      <w:r w:rsidRPr="00275C1C">
        <w:rPr>
          <w:rFonts w:hAnsi="宋体" w:hint="eastAsia"/>
          <w:color w:val="000000" w:themeColor="text1"/>
          <w:vertAlign w:val="subscript"/>
        </w:rPr>
        <w:t xml:space="preserve"> </w:t>
      </w:r>
      <w:r w:rsidR="00E255F8" w:rsidRPr="00275C1C">
        <w:rPr>
          <w:rFonts w:hAnsi="宋体" w:hint="eastAsia"/>
          <w:color w:val="000000" w:themeColor="text1"/>
        </w:rPr>
        <w:t>µ</w:t>
      </w:r>
      <w:r w:rsidRPr="00275C1C">
        <w:rPr>
          <w:rFonts w:hAnsi="宋体" w:hint="eastAsia"/>
          <w:color w:val="000000" w:themeColor="text1"/>
        </w:rPr>
        <w:t>L，1000</w:t>
      </w:r>
      <w:r w:rsidRPr="00275C1C">
        <w:rPr>
          <w:rFonts w:hAnsi="宋体" w:hint="eastAsia"/>
          <w:color w:val="000000" w:themeColor="text1"/>
          <w:vertAlign w:val="subscript"/>
        </w:rPr>
        <w:t xml:space="preserve"> </w:t>
      </w:r>
      <w:r w:rsidR="00E255F8" w:rsidRPr="00275C1C">
        <w:rPr>
          <w:rFonts w:hAnsi="宋体" w:hint="eastAsia"/>
          <w:color w:val="000000" w:themeColor="text1"/>
        </w:rPr>
        <w:t>µ</w:t>
      </w:r>
      <w:r w:rsidRPr="00275C1C">
        <w:rPr>
          <w:rFonts w:hAnsi="宋体" w:hint="eastAsia"/>
          <w:color w:val="000000" w:themeColor="text1"/>
        </w:rPr>
        <w:t>L）</w:t>
      </w:r>
      <w:r w:rsidR="004C6027" w:rsidRPr="00275C1C">
        <w:rPr>
          <w:rFonts w:hAnsi="宋体" w:hint="eastAsia"/>
          <w:color w:val="000000" w:themeColor="text1"/>
        </w:rPr>
        <w:t>；</w:t>
      </w:r>
    </w:p>
    <w:p w14:paraId="0157B8E4" w14:textId="77777777" w:rsidR="00FE192A" w:rsidRPr="00275C1C" w:rsidRDefault="00AF1D4A" w:rsidP="001151C2">
      <w:pPr>
        <w:pStyle w:val="af8"/>
        <w:rPr>
          <w:color w:val="000000" w:themeColor="text1"/>
        </w:rPr>
      </w:pPr>
      <w:r w:rsidRPr="00275C1C">
        <w:rPr>
          <w:rFonts w:hint="eastAsia"/>
          <w:color w:val="000000" w:themeColor="text1"/>
        </w:rPr>
        <w:t>超声波清洗仪</w:t>
      </w:r>
      <w:r w:rsidR="004C6027" w:rsidRPr="00275C1C">
        <w:rPr>
          <w:rFonts w:hint="eastAsia"/>
          <w:color w:val="000000" w:themeColor="text1"/>
        </w:rPr>
        <w:t>；</w:t>
      </w:r>
    </w:p>
    <w:p w14:paraId="1D5CBA34" w14:textId="77777777" w:rsidR="00FE192A" w:rsidRPr="00275C1C" w:rsidRDefault="00AF1D4A" w:rsidP="001151C2">
      <w:pPr>
        <w:pStyle w:val="af8"/>
        <w:rPr>
          <w:color w:val="000000" w:themeColor="text1"/>
        </w:rPr>
      </w:pPr>
      <w:r w:rsidRPr="00275C1C">
        <w:rPr>
          <w:rFonts w:hint="eastAsia"/>
          <w:color w:val="000000" w:themeColor="text1"/>
        </w:rPr>
        <w:t>电热鼓风干燥箱</w:t>
      </w:r>
      <w:r w:rsidR="004C6027" w:rsidRPr="00275C1C">
        <w:rPr>
          <w:rFonts w:hint="eastAsia"/>
          <w:color w:val="000000" w:themeColor="text1"/>
        </w:rPr>
        <w:t>；</w:t>
      </w:r>
    </w:p>
    <w:p w14:paraId="0960194A" w14:textId="77777777" w:rsidR="00FE192A" w:rsidRPr="00275C1C" w:rsidRDefault="00AF1D4A" w:rsidP="001151C2">
      <w:pPr>
        <w:pStyle w:val="af8"/>
        <w:rPr>
          <w:color w:val="000000" w:themeColor="text1"/>
        </w:rPr>
      </w:pPr>
      <w:r w:rsidRPr="00275C1C">
        <w:rPr>
          <w:rFonts w:hint="eastAsia"/>
          <w:color w:val="000000" w:themeColor="text1"/>
        </w:rPr>
        <w:t>双重蒸馏器</w:t>
      </w:r>
      <w:r w:rsidR="004C6027" w:rsidRPr="00275C1C">
        <w:rPr>
          <w:rFonts w:hint="eastAsia"/>
          <w:color w:val="000000" w:themeColor="text1"/>
        </w:rPr>
        <w:t>；</w:t>
      </w:r>
    </w:p>
    <w:p w14:paraId="46B6D3EF" w14:textId="77777777" w:rsidR="00FE192A" w:rsidRPr="00275C1C" w:rsidRDefault="00AF1D4A" w:rsidP="001151C2">
      <w:pPr>
        <w:pStyle w:val="af8"/>
        <w:rPr>
          <w:color w:val="000000" w:themeColor="text1"/>
        </w:rPr>
      </w:pPr>
      <w:r w:rsidRPr="00275C1C">
        <w:rPr>
          <w:rFonts w:hint="eastAsia"/>
          <w:color w:val="000000" w:themeColor="text1"/>
        </w:rPr>
        <w:t>超纯水仪</w:t>
      </w:r>
      <w:r w:rsidR="004C6027" w:rsidRPr="00275C1C">
        <w:rPr>
          <w:rFonts w:hint="eastAsia"/>
          <w:color w:val="000000" w:themeColor="text1"/>
        </w:rPr>
        <w:t>；</w:t>
      </w:r>
    </w:p>
    <w:p w14:paraId="6EED41D0" w14:textId="77777777" w:rsidR="00FE192A" w:rsidRPr="00275C1C" w:rsidRDefault="00AF1D4A" w:rsidP="001151C2">
      <w:pPr>
        <w:pStyle w:val="af8"/>
        <w:rPr>
          <w:color w:val="000000" w:themeColor="text1"/>
        </w:rPr>
      </w:pPr>
      <w:r w:rsidRPr="00275C1C">
        <w:rPr>
          <w:rFonts w:hint="eastAsia"/>
          <w:color w:val="000000" w:themeColor="text1"/>
        </w:rPr>
        <w:t>液氮生物容器</w:t>
      </w:r>
      <w:r w:rsidR="004C6027" w:rsidRPr="00275C1C">
        <w:rPr>
          <w:rFonts w:hint="eastAsia"/>
          <w:color w:val="000000" w:themeColor="text1"/>
        </w:rPr>
        <w:t>；</w:t>
      </w:r>
    </w:p>
    <w:p w14:paraId="1F02C3BF" w14:textId="77777777" w:rsidR="00FE192A" w:rsidRPr="00275C1C" w:rsidRDefault="00AF1D4A" w:rsidP="001151C2">
      <w:pPr>
        <w:pStyle w:val="af8"/>
        <w:rPr>
          <w:color w:val="000000" w:themeColor="text1"/>
        </w:rPr>
      </w:pPr>
      <w:r w:rsidRPr="00275C1C">
        <w:rPr>
          <w:rFonts w:hint="eastAsia"/>
          <w:color w:val="000000" w:themeColor="text1"/>
        </w:rPr>
        <w:t>酒精灯</w:t>
      </w:r>
      <w:bookmarkEnd w:id="116"/>
      <w:bookmarkEnd w:id="117"/>
      <w:r w:rsidR="004C6027" w:rsidRPr="00275C1C">
        <w:rPr>
          <w:rFonts w:hint="eastAsia"/>
          <w:color w:val="000000" w:themeColor="text1"/>
        </w:rPr>
        <w:t>。</w:t>
      </w:r>
    </w:p>
    <w:p w14:paraId="481C418A" w14:textId="77777777" w:rsidR="00FE192A" w:rsidRPr="00275C1C" w:rsidRDefault="00FE192A">
      <w:pPr>
        <w:pStyle w:val="afffff4"/>
        <w:ind w:firstLine="420"/>
        <w:rPr>
          <w:color w:val="000000" w:themeColor="text1"/>
        </w:rPr>
      </w:pPr>
    </w:p>
    <w:p w14:paraId="7F0B2C16" w14:textId="77777777" w:rsidR="00FE192A" w:rsidRPr="00275C1C" w:rsidRDefault="00FE192A">
      <w:pPr>
        <w:pStyle w:val="afffff4"/>
        <w:ind w:firstLine="420"/>
        <w:rPr>
          <w:color w:val="000000" w:themeColor="text1"/>
        </w:rPr>
      </w:pPr>
    </w:p>
    <w:p w14:paraId="6AA749D7" w14:textId="77777777" w:rsidR="00FE192A" w:rsidRPr="00275C1C" w:rsidRDefault="00FE192A">
      <w:pPr>
        <w:pStyle w:val="afffff4"/>
        <w:ind w:firstLine="420"/>
        <w:rPr>
          <w:color w:val="000000" w:themeColor="text1"/>
        </w:rPr>
        <w:sectPr w:rsidR="00FE192A" w:rsidRPr="00275C1C">
          <w:pgSz w:w="11906" w:h="16838"/>
          <w:pgMar w:top="567" w:right="1134" w:bottom="1134" w:left="1134" w:header="1418" w:footer="1134" w:gutter="284"/>
          <w:cols w:space="425"/>
          <w:formProt w:val="0"/>
          <w:docGrid w:type="lines" w:linePitch="312"/>
        </w:sectPr>
      </w:pPr>
    </w:p>
    <w:p w14:paraId="2EC8B511" w14:textId="77777777" w:rsidR="00FE192A" w:rsidRPr="00275C1C" w:rsidRDefault="00FE192A">
      <w:pPr>
        <w:pStyle w:val="afe"/>
        <w:rPr>
          <w:vanish w:val="0"/>
          <w:color w:val="000000" w:themeColor="text1"/>
        </w:rPr>
      </w:pPr>
    </w:p>
    <w:p w14:paraId="64D71F98" w14:textId="77777777" w:rsidR="00FE192A" w:rsidRPr="00275C1C" w:rsidRDefault="00FE192A">
      <w:pPr>
        <w:pStyle w:val="aff4"/>
        <w:rPr>
          <w:vanish w:val="0"/>
          <w:color w:val="000000" w:themeColor="text1"/>
        </w:rPr>
      </w:pPr>
    </w:p>
    <w:p w14:paraId="2BE402EE" w14:textId="77777777" w:rsidR="00FE192A" w:rsidRPr="00275C1C" w:rsidRDefault="00AF1D4A">
      <w:pPr>
        <w:pStyle w:val="aff9"/>
        <w:spacing w:before="78" w:after="156"/>
        <w:rPr>
          <w:color w:val="000000" w:themeColor="text1"/>
        </w:rPr>
      </w:pPr>
      <w:r w:rsidRPr="00275C1C">
        <w:rPr>
          <w:color w:val="000000" w:themeColor="text1"/>
        </w:rPr>
        <w:br/>
      </w:r>
      <w:bookmarkStart w:id="118" w:name="_Toc148718444"/>
      <w:r w:rsidRPr="00275C1C">
        <w:rPr>
          <w:rFonts w:hint="eastAsia"/>
          <w:color w:val="000000" w:themeColor="text1"/>
        </w:rPr>
        <w:t>（规范性）</w:t>
      </w:r>
      <w:r w:rsidRPr="00275C1C">
        <w:rPr>
          <w:color w:val="000000" w:themeColor="text1"/>
        </w:rPr>
        <w:br/>
      </w:r>
      <w:r w:rsidRPr="00275C1C">
        <w:rPr>
          <w:rFonts w:hint="eastAsia"/>
          <w:color w:val="000000" w:themeColor="text1"/>
        </w:rPr>
        <w:t>工作液的配方及配制</w:t>
      </w:r>
      <w:bookmarkEnd w:id="118"/>
    </w:p>
    <w:p w14:paraId="65512FD6" w14:textId="77777777" w:rsidR="00FE192A" w:rsidRPr="00275C1C" w:rsidRDefault="00AF1D4A">
      <w:pPr>
        <w:pStyle w:val="affa"/>
        <w:spacing w:before="156" w:after="156"/>
        <w:rPr>
          <w:color w:val="000000" w:themeColor="text1"/>
        </w:rPr>
      </w:pPr>
      <w:bookmarkStart w:id="119" w:name="_Toc148718445"/>
      <w:r w:rsidRPr="00275C1C">
        <w:rPr>
          <w:rFonts w:hint="eastAsia"/>
          <w:color w:val="000000" w:themeColor="text1"/>
        </w:rPr>
        <w:t>胚胎分割液</w:t>
      </w:r>
      <w:bookmarkEnd w:id="119"/>
    </w:p>
    <w:p w14:paraId="76A51A9A" w14:textId="77777777" w:rsidR="00FE192A" w:rsidRPr="00275C1C" w:rsidRDefault="00AF1D4A">
      <w:pPr>
        <w:pStyle w:val="afffffffffff9"/>
        <w:rPr>
          <w:rFonts w:ascii="Times New Roman"/>
          <w:color w:val="000000" w:themeColor="text1"/>
        </w:rPr>
      </w:pPr>
      <w:r w:rsidRPr="00275C1C">
        <w:rPr>
          <w:rFonts w:ascii="Times New Roman"/>
          <w:color w:val="000000" w:themeColor="text1"/>
        </w:rPr>
        <w:t>PBS</w:t>
      </w:r>
      <w:r w:rsidRPr="00275C1C">
        <w:rPr>
          <w:rFonts w:ascii="Times New Roman" w:hAnsi="宋体"/>
          <w:color w:val="000000" w:themeColor="text1"/>
        </w:rPr>
        <w:t>（无</w:t>
      </w:r>
      <w:r w:rsidRPr="00275C1C">
        <w:rPr>
          <w:rFonts w:ascii="Times New Roman"/>
          <w:color w:val="000000" w:themeColor="text1"/>
        </w:rPr>
        <w:t>Ca</w:t>
      </w:r>
      <w:r w:rsidRPr="00275C1C">
        <w:rPr>
          <w:rFonts w:ascii="Times New Roman"/>
          <w:color w:val="000000" w:themeColor="text1"/>
          <w:vertAlign w:val="superscript"/>
        </w:rPr>
        <w:t>2+</w:t>
      </w:r>
      <w:r w:rsidRPr="00275C1C">
        <w:rPr>
          <w:rFonts w:ascii="Times New Roman" w:hAnsi="宋体"/>
          <w:color w:val="000000" w:themeColor="text1"/>
        </w:rPr>
        <w:t>、</w:t>
      </w:r>
      <w:r w:rsidRPr="00275C1C">
        <w:rPr>
          <w:rFonts w:ascii="Times New Roman"/>
          <w:color w:val="000000" w:themeColor="text1"/>
        </w:rPr>
        <w:t>Mg</w:t>
      </w:r>
      <w:r w:rsidRPr="00275C1C">
        <w:rPr>
          <w:rFonts w:ascii="Times New Roman"/>
          <w:color w:val="000000" w:themeColor="text1"/>
          <w:vertAlign w:val="superscript"/>
        </w:rPr>
        <w:t>2+</w:t>
      </w:r>
      <w:r w:rsidRPr="00275C1C">
        <w:rPr>
          <w:rFonts w:ascii="Times New Roman" w:hAnsi="宋体"/>
          <w:color w:val="000000" w:themeColor="text1"/>
        </w:rPr>
        <w:t>）</w:t>
      </w:r>
      <w:r w:rsidRPr="00275C1C">
        <w:rPr>
          <w:rFonts w:ascii="Times New Roman"/>
          <w:color w:val="000000" w:themeColor="text1"/>
        </w:rPr>
        <w:t xml:space="preserve">+0.2 M </w:t>
      </w:r>
      <w:r w:rsidRPr="00275C1C">
        <w:rPr>
          <w:rFonts w:ascii="Times New Roman" w:hAnsi="宋体"/>
          <w:color w:val="000000" w:themeColor="text1"/>
        </w:rPr>
        <w:t>蔗糖</w:t>
      </w:r>
    </w:p>
    <w:p w14:paraId="36FA7B6F" w14:textId="77777777" w:rsidR="00FE192A" w:rsidRPr="00275C1C" w:rsidRDefault="00AF1D4A">
      <w:pPr>
        <w:pStyle w:val="affa"/>
        <w:spacing w:before="156" w:after="156"/>
        <w:rPr>
          <w:rFonts w:hAnsi="黑体"/>
          <w:color w:val="000000" w:themeColor="text1"/>
        </w:rPr>
      </w:pPr>
      <w:bookmarkStart w:id="120" w:name="_Toc148718446"/>
      <w:r w:rsidRPr="00275C1C">
        <w:rPr>
          <w:rFonts w:hint="eastAsia"/>
          <w:color w:val="000000" w:themeColor="text1"/>
        </w:rPr>
        <w:t>完整胚胎和二分胚体外培养液</w:t>
      </w:r>
      <w:bookmarkEnd w:id="120"/>
    </w:p>
    <w:p w14:paraId="425E23F8" w14:textId="77777777" w:rsidR="00FE192A" w:rsidRPr="00275C1C" w:rsidRDefault="00AF1D4A">
      <w:pPr>
        <w:pStyle w:val="afffffffffff9"/>
        <w:rPr>
          <w:rFonts w:ascii="Times New Roman"/>
          <w:color w:val="000000" w:themeColor="text1"/>
        </w:rPr>
      </w:pPr>
      <w:r w:rsidRPr="00275C1C">
        <w:rPr>
          <w:rFonts w:ascii="Times New Roman" w:hAnsi="宋体"/>
          <w:color w:val="000000" w:themeColor="text1"/>
        </w:rPr>
        <w:t>配方为</w:t>
      </w:r>
      <w:r w:rsidRPr="00275C1C">
        <w:rPr>
          <w:rFonts w:ascii="Times New Roman"/>
          <w:color w:val="000000" w:themeColor="text1"/>
        </w:rPr>
        <w:t>TCM 199+25</w:t>
      </w:r>
      <w:r w:rsidRPr="00275C1C">
        <w:rPr>
          <w:rFonts w:ascii="Times New Roman"/>
          <w:color w:val="000000" w:themeColor="text1"/>
          <w:vertAlign w:val="subscript"/>
        </w:rPr>
        <w:t xml:space="preserve"> </w:t>
      </w:r>
      <w:r w:rsidRPr="00275C1C">
        <w:rPr>
          <w:rFonts w:ascii="Times New Roman"/>
          <w:color w:val="000000" w:themeColor="text1"/>
        </w:rPr>
        <w:t>mM HEPES+0.26</w:t>
      </w:r>
      <w:r w:rsidRPr="00275C1C">
        <w:rPr>
          <w:rFonts w:ascii="Times New Roman"/>
          <w:color w:val="000000" w:themeColor="text1"/>
          <w:vertAlign w:val="subscript"/>
        </w:rPr>
        <w:t xml:space="preserve"> </w:t>
      </w:r>
      <w:r w:rsidRPr="00275C1C">
        <w:rPr>
          <w:rFonts w:ascii="Times New Roman"/>
          <w:color w:val="000000" w:themeColor="text1"/>
        </w:rPr>
        <w:t>mM NaHCO</w:t>
      </w:r>
      <w:r w:rsidRPr="00275C1C">
        <w:rPr>
          <w:rFonts w:ascii="Times New Roman"/>
          <w:color w:val="000000" w:themeColor="text1"/>
          <w:vertAlign w:val="subscript"/>
        </w:rPr>
        <w:t>3</w:t>
      </w:r>
      <w:r w:rsidRPr="00275C1C">
        <w:rPr>
          <w:rFonts w:ascii="Times New Roman"/>
          <w:color w:val="000000" w:themeColor="text1"/>
        </w:rPr>
        <w:t>+10</w:t>
      </w:r>
      <w:r w:rsidR="00F63DEF" w:rsidRPr="00275C1C">
        <w:rPr>
          <w:rFonts w:ascii="Times New Roman"/>
          <w:color w:val="000000" w:themeColor="text1"/>
        </w:rPr>
        <w:t>％</w:t>
      </w:r>
      <w:r w:rsidRPr="00275C1C">
        <w:rPr>
          <w:rFonts w:ascii="Times New Roman"/>
          <w:color w:val="000000" w:themeColor="text1"/>
        </w:rPr>
        <w:t xml:space="preserve"> FBS</w:t>
      </w:r>
      <w:r w:rsidRPr="00275C1C">
        <w:rPr>
          <w:rFonts w:ascii="Times New Roman" w:hAnsi="宋体"/>
          <w:color w:val="000000" w:themeColor="text1"/>
        </w:rPr>
        <w:t>。</w:t>
      </w:r>
    </w:p>
    <w:p w14:paraId="3096C859" w14:textId="77777777" w:rsidR="00FE192A" w:rsidRPr="00275C1C" w:rsidRDefault="00AF1D4A">
      <w:pPr>
        <w:pStyle w:val="affa"/>
        <w:spacing w:before="156" w:after="156"/>
        <w:rPr>
          <w:color w:val="000000" w:themeColor="text1"/>
        </w:rPr>
      </w:pPr>
      <w:bookmarkStart w:id="121" w:name="_Toc148718447"/>
      <w:r w:rsidRPr="00275C1C">
        <w:rPr>
          <w:rFonts w:hint="eastAsia"/>
          <w:color w:val="000000" w:themeColor="text1"/>
        </w:rPr>
        <w:t>玻璃化冷冻平衡液和冻存液</w:t>
      </w:r>
      <w:bookmarkEnd w:id="121"/>
    </w:p>
    <w:p w14:paraId="2390BD59" w14:textId="77777777" w:rsidR="00DA0FCA" w:rsidRPr="00275C1C" w:rsidRDefault="00AF1D4A" w:rsidP="001151C2">
      <w:pPr>
        <w:pStyle w:val="affb"/>
        <w:spacing w:before="156" w:after="156"/>
        <w:rPr>
          <w:color w:val="000000" w:themeColor="text1"/>
        </w:rPr>
      </w:pPr>
      <w:r w:rsidRPr="00275C1C">
        <w:rPr>
          <w:color w:val="000000" w:themeColor="text1"/>
        </w:rPr>
        <w:t>平衡液配方</w:t>
      </w:r>
    </w:p>
    <w:p w14:paraId="02BCCFF5" w14:textId="77777777" w:rsidR="00FE192A" w:rsidRPr="00275C1C" w:rsidRDefault="00F912C7" w:rsidP="001151C2">
      <w:pPr>
        <w:pStyle w:val="affffffffff9"/>
        <w:rPr>
          <w:color w:val="000000" w:themeColor="text1"/>
        </w:rPr>
      </w:pPr>
      <w:r w:rsidRPr="00275C1C">
        <w:rPr>
          <w:rFonts w:hint="eastAsia"/>
          <w:color w:val="000000" w:themeColor="text1"/>
        </w:rPr>
        <w:t>配方为</w:t>
      </w:r>
      <w:r w:rsidR="00AF1D4A" w:rsidRPr="00275C1C">
        <w:rPr>
          <w:color w:val="000000" w:themeColor="text1"/>
        </w:rPr>
        <w:t>TCM199</w:t>
      </w:r>
      <w:r w:rsidR="00AF1D4A" w:rsidRPr="00275C1C">
        <w:rPr>
          <w:rFonts w:hAnsi="宋体"/>
          <w:color w:val="000000" w:themeColor="text1"/>
        </w:rPr>
        <w:t>＋</w:t>
      </w:r>
      <w:r w:rsidR="00AF1D4A" w:rsidRPr="00275C1C">
        <w:rPr>
          <w:color w:val="000000" w:themeColor="text1"/>
        </w:rPr>
        <w:t>10</w:t>
      </w:r>
      <w:r w:rsidR="00F63DEF" w:rsidRPr="00275C1C">
        <w:rPr>
          <w:color w:val="000000" w:themeColor="text1"/>
        </w:rPr>
        <w:t>％</w:t>
      </w:r>
      <w:r w:rsidR="00AF1D4A" w:rsidRPr="00275C1C">
        <w:rPr>
          <w:color w:val="000000" w:themeColor="text1"/>
        </w:rPr>
        <w:t>FBS</w:t>
      </w:r>
      <w:r w:rsidR="00AF1D4A" w:rsidRPr="00275C1C">
        <w:rPr>
          <w:rFonts w:hAnsi="宋体"/>
          <w:color w:val="000000" w:themeColor="text1"/>
        </w:rPr>
        <w:t>＋</w:t>
      </w:r>
      <w:r w:rsidR="00AF1D4A" w:rsidRPr="00275C1C">
        <w:rPr>
          <w:color w:val="000000" w:themeColor="text1"/>
        </w:rPr>
        <w:t>20</w:t>
      </w:r>
      <w:r w:rsidR="00F63DEF" w:rsidRPr="00275C1C">
        <w:rPr>
          <w:color w:val="000000" w:themeColor="text1"/>
        </w:rPr>
        <w:t>％</w:t>
      </w:r>
      <w:r w:rsidR="00AF1D4A" w:rsidRPr="00275C1C">
        <w:rPr>
          <w:color w:val="000000" w:themeColor="text1"/>
        </w:rPr>
        <w:t>EG</w:t>
      </w:r>
      <w:r w:rsidR="00AF1D4A" w:rsidRPr="00275C1C">
        <w:rPr>
          <w:rFonts w:hAnsi="宋体"/>
          <w:color w:val="000000" w:themeColor="text1"/>
        </w:rPr>
        <w:t>＋</w:t>
      </w:r>
      <w:r w:rsidR="00AF1D4A" w:rsidRPr="00275C1C">
        <w:rPr>
          <w:color w:val="000000" w:themeColor="text1"/>
        </w:rPr>
        <w:t>5</w:t>
      </w:r>
      <w:r w:rsidR="00F63DEF" w:rsidRPr="00275C1C">
        <w:rPr>
          <w:color w:val="000000" w:themeColor="text1"/>
        </w:rPr>
        <w:t>％</w:t>
      </w:r>
      <w:r w:rsidR="00AF1D4A" w:rsidRPr="00275C1C">
        <w:rPr>
          <w:color w:val="000000" w:themeColor="text1"/>
        </w:rPr>
        <w:t>DMSO</w:t>
      </w:r>
      <w:r w:rsidR="00AF1D4A" w:rsidRPr="00275C1C">
        <w:rPr>
          <w:rFonts w:hAnsi="宋体"/>
          <w:color w:val="000000" w:themeColor="text1"/>
        </w:rPr>
        <w:t>。</w:t>
      </w:r>
    </w:p>
    <w:p w14:paraId="2082AE91" w14:textId="77777777" w:rsidR="00FE192A" w:rsidRPr="00275C1C" w:rsidRDefault="00AF1D4A" w:rsidP="001151C2">
      <w:pPr>
        <w:pStyle w:val="affffffffff9"/>
        <w:rPr>
          <w:color w:val="000000" w:themeColor="text1"/>
        </w:rPr>
      </w:pPr>
      <w:r w:rsidRPr="00275C1C">
        <w:rPr>
          <w:color w:val="000000" w:themeColor="text1"/>
        </w:rPr>
        <w:t>采用TCM199添加10</w:t>
      </w:r>
      <w:r w:rsidR="00F63DEF" w:rsidRPr="00275C1C">
        <w:rPr>
          <w:color w:val="000000" w:themeColor="text1"/>
        </w:rPr>
        <w:t>％</w:t>
      </w:r>
      <w:r w:rsidRPr="00275C1C">
        <w:rPr>
          <w:color w:val="000000" w:themeColor="text1"/>
        </w:rPr>
        <w:t>FBS作为基础液。取7.5</w:t>
      </w:r>
      <w:r w:rsidR="000D3B6A" w:rsidRPr="00275C1C">
        <w:rPr>
          <w:rFonts w:hint="eastAsia"/>
          <w:color w:val="000000" w:themeColor="text1"/>
          <w:vertAlign w:val="subscript"/>
        </w:rPr>
        <w:t xml:space="preserve"> </w:t>
      </w:r>
      <w:r w:rsidRPr="00275C1C">
        <w:rPr>
          <w:color w:val="000000" w:themeColor="text1"/>
        </w:rPr>
        <w:t>mL基础液加入2</w:t>
      </w:r>
      <w:r w:rsidRPr="00275C1C">
        <w:rPr>
          <w:color w:val="000000" w:themeColor="text1"/>
          <w:vertAlign w:val="subscript"/>
        </w:rPr>
        <w:t xml:space="preserve"> </w:t>
      </w:r>
      <w:r w:rsidRPr="00275C1C">
        <w:rPr>
          <w:color w:val="000000" w:themeColor="text1"/>
        </w:rPr>
        <w:t>mL</w:t>
      </w:r>
      <w:r w:rsidR="000D3B6A" w:rsidRPr="00275C1C">
        <w:rPr>
          <w:rFonts w:hint="eastAsia"/>
          <w:color w:val="000000" w:themeColor="text1"/>
        </w:rPr>
        <w:t xml:space="preserve"> </w:t>
      </w:r>
      <w:r w:rsidRPr="00275C1C">
        <w:rPr>
          <w:color w:val="000000" w:themeColor="text1"/>
        </w:rPr>
        <w:t>DMSO（二甲基亚砜）和0.5</w:t>
      </w:r>
      <w:r w:rsidRPr="00275C1C">
        <w:rPr>
          <w:color w:val="000000" w:themeColor="text1"/>
          <w:vertAlign w:val="subscript"/>
        </w:rPr>
        <w:t xml:space="preserve"> </w:t>
      </w:r>
      <w:r w:rsidRPr="00275C1C">
        <w:rPr>
          <w:color w:val="000000" w:themeColor="text1"/>
        </w:rPr>
        <w:t>mL的EG（乙二醇），用枪头或者吸管吹吸充分混匀，再用0.22</w:t>
      </w:r>
      <w:r w:rsidRPr="00275C1C">
        <w:rPr>
          <w:rFonts w:hAnsi="宋体"/>
          <w:color w:val="000000" w:themeColor="text1"/>
          <w:vertAlign w:val="subscript"/>
        </w:rPr>
        <w:t xml:space="preserve"> </w:t>
      </w:r>
      <w:r w:rsidRPr="00275C1C">
        <w:rPr>
          <w:rFonts w:hAnsi="宋体"/>
          <w:color w:val="000000" w:themeColor="text1"/>
        </w:rPr>
        <w:t>µm</w:t>
      </w:r>
      <w:r w:rsidRPr="00275C1C">
        <w:rPr>
          <w:color w:val="000000" w:themeColor="text1"/>
        </w:rPr>
        <w:t>的微孔滤膜滤器过滤入无菌容器内，置于冰箱冷藏保存。</w:t>
      </w:r>
    </w:p>
    <w:p w14:paraId="506FABDF" w14:textId="77777777" w:rsidR="00DA0FCA" w:rsidRPr="00275C1C" w:rsidRDefault="00AF1D4A" w:rsidP="001151C2">
      <w:pPr>
        <w:pStyle w:val="affb"/>
        <w:spacing w:before="156" w:after="156"/>
        <w:rPr>
          <w:color w:val="000000" w:themeColor="text1"/>
        </w:rPr>
      </w:pPr>
      <w:r w:rsidRPr="00275C1C">
        <w:rPr>
          <w:rFonts w:hint="eastAsia"/>
          <w:color w:val="000000" w:themeColor="text1"/>
        </w:rPr>
        <w:t>冻存液配方</w:t>
      </w:r>
    </w:p>
    <w:p w14:paraId="67216785" w14:textId="77777777" w:rsidR="00FE192A" w:rsidRPr="00275C1C" w:rsidRDefault="00F912C7" w:rsidP="001151C2">
      <w:pPr>
        <w:pStyle w:val="affffffffff9"/>
        <w:rPr>
          <w:color w:val="000000" w:themeColor="text1"/>
        </w:rPr>
      </w:pPr>
      <w:r w:rsidRPr="00275C1C">
        <w:rPr>
          <w:rFonts w:hint="eastAsia"/>
          <w:color w:val="000000" w:themeColor="text1"/>
        </w:rPr>
        <w:t>配方</w:t>
      </w:r>
      <w:r w:rsidR="00AF1D4A" w:rsidRPr="00275C1C">
        <w:rPr>
          <w:rFonts w:hint="eastAsia"/>
          <w:color w:val="000000" w:themeColor="text1"/>
        </w:rPr>
        <w:t>为TCM199＋10</w:t>
      </w:r>
      <w:r w:rsidR="00F63DEF" w:rsidRPr="00275C1C">
        <w:rPr>
          <w:rFonts w:hint="eastAsia"/>
          <w:color w:val="000000" w:themeColor="text1"/>
        </w:rPr>
        <w:t>％</w:t>
      </w:r>
      <w:r w:rsidR="00AF1D4A" w:rsidRPr="00275C1C">
        <w:rPr>
          <w:rFonts w:hint="eastAsia"/>
          <w:color w:val="000000" w:themeColor="text1"/>
        </w:rPr>
        <w:t>FBS＋20</w:t>
      </w:r>
      <w:r w:rsidR="00F63DEF" w:rsidRPr="00275C1C">
        <w:rPr>
          <w:rFonts w:hint="eastAsia"/>
          <w:color w:val="000000" w:themeColor="text1"/>
        </w:rPr>
        <w:t>％</w:t>
      </w:r>
      <w:r w:rsidR="00AF1D4A" w:rsidRPr="00275C1C">
        <w:rPr>
          <w:rFonts w:hint="eastAsia"/>
          <w:color w:val="000000" w:themeColor="text1"/>
        </w:rPr>
        <w:t>EG＋20</w:t>
      </w:r>
      <w:r w:rsidR="00F63DEF" w:rsidRPr="00275C1C">
        <w:rPr>
          <w:rFonts w:hint="eastAsia"/>
          <w:color w:val="000000" w:themeColor="text1"/>
        </w:rPr>
        <w:t>％</w:t>
      </w:r>
      <w:r w:rsidR="00AF1D4A" w:rsidRPr="00275C1C">
        <w:rPr>
          <w:rFonts w:hint="eastAsia"/>
          <w:color w:val="000000" w:themeColor="text1"/>
        </w:rPr>
        <w:t>DMSO＋0.05</w:t>
      </w:r>
      <w:r w:rsidR="00AF1D4A" w:rsidRPr="00275C1C">
        <w:rPr>
          <w:rFonts w:hint="eastAsia"/>
          <w:color w:val="000000" w:themeColor="text1"/>
          <w:vertAlign w:val="subscript"/>
        </w:rPr>
        <w:t xml:space="preserve"> </w:t>
      </w:r>
      <w:r w:rsidR="00AF1D4A" w:rsidRPr="00275C1C">
        <w:rPr>
          <w:rFonts w:hint="eastAsia"/>
          <w:color w:val="000000" w:themeColor="text1"/>
        </w:rPr>
        <w:t>M蔗糖。</w:t>
      </w:r>
    </w:p>
    <w:p w14:paraId="078D4D89" w14:textId="77777777" w:rsidR="00FE192A" w:rsidRPr="00275C1C" w:rsidRDefault="00AF1D4A" w:rsidP="001151C2">
      <w:pPr>
        <w:pStyle w:val="affffffffff9"/>
        <w:rPr>
          <w:color w:val="000000" w:themeColor="text1"/>
        </w:rPr>
      </w:pPr>
      <w:r w:rsidRPr="00275C1C">
        <w:rPr>
          <w:rFonts w:hint="eastAsia"/>
          <w:color w:val="000000" w:themeColor="text1"/>
        </w:rPr>
        <w:t>采用TCM199添加10</w:t>
      </w:r>
      <w:r w:rsidR="00F63DEF" w:rsidRPr="00275C1C">
        <w:rPr>
          <w:rFonts w:hint="eastAsia"/>
          <w:color w:val="000000" w:themeColor="text1"/>
        </w:rPr>
        <w:t>％</w:t>
      </w:r>
      <w:r w:rsidRPr="00275C1C">
        <w:rPr>
          <w:rFonts w:hint="eastAsia"/>
          <w:color w:val="000000" w:themeColor="text1"/>
        </w:rPr>
        <w:t>FBS作为基础液。取6mL基础液加入2</w:t>
      </w:r>
      <w:r w:rsidRPr="00275C1C">
        <w:rPr>
          <w:rFonts w:hint="eastAsia"/>
          <w:color w:val="000000" w:themeColor="text1"/>
          <w:vertAlign w:val="subscript"/>
        </w:rPr>
        <w:t xml:space="preserve"> </w:t>
      </w:r>
      <w:r w:rsidRPr="00275C1C">
        <w:rPr>
          <w:rFonts w:hint="eastAsia"/>
          <w:color w:val="000000" w:themeColor="text1"/>
        </w:rPr>
        <w:t>mL DMSO（二甲基亚砜）和2</w:t>
      </w:r>
      <w:r w:rsidRPr="00275C1C">
        <w:rPr>
          <w:rFonts w:hint="eastAsia"/>
          <w:color w:val="000000" w:themeColor="text1"/>
          <w:vertAlign w:val="subscript"/>
        </w:rPr>
        <w:t xml:space="preserve"> </w:t>
      </w:r>
      <w:r w:rsidRPr="00275C1C">
        <w:rPr>
          <w:rFonts w:hint="eastAsia"/>
          <w:color w:val="000000" w:themeColor="text1"/>
        </w:rPr>
        <w:t>mL的EG（乙二醇），称取1.7115</w:t>
      </w:r>
      <w:r w:rsidRPr="00275C1C">
        <w:rPr>
          <w:rFonts w:hint="eastAsia"/>
          <w:color w:val="000000" w:themeColor="text1"/>
          <w:vertAlign w:val="subscript"/>
        </w:rPr>
        <w:t xml:space="preserve"> </w:t>
      </w:r>
      <w:r w:rsidRPr="00275C1C">
        <w:rPr>
          <w:rFonts w:hint="eastAsia"/>
          <w:color w:val="000000" w:themeColor="text1"/>
        </w:rPr>
        <w:t>g的蔗糖加入混合液，用枪头或者吸管吹吸使蔗糖溶解并充分混匀，再用0.22</w:t>
      </w:r>
      <w:r w:rsidRPr="00275C1C">
        <w:rPr>
          <w:rFonts w:hint="eastAsia"/>
          <w:color w:val="000000" w:themeColor="text1"/>
          <w:vertAlign w:val="subscript"/>
        </w:rPr>
        <w:t xml:space="preserve"> </w:t>
      </w:r>
      <w:r w:rsidRPr="00275C1C">
        <w:rPr>
          <w:rFonts w:hAnsi="宋体" w:hint="eastAsia"/>
          <w:color w:val="000000" w:themeColor="text1"/>
        </w:rPr>
        <w:t>µm</w:t>
      </w:r>
      <w:r w:rsidRPr="00275C1C">
        <w:rPr>
          <w:rFonts w:hint="eastAsia"/>
          <w:color w:val="000000" w:themeColor="text1"/>
        </w:rPr>
        <w:t>滤器过滤入无菌容器内，置于冰箱冷藏保存。</w:t>
      </w:r>
    </w:p>
    <w:p w14:paraId="52E429AE" w14:textId="77777777" w:rsidR="00FE192A" w:rsidRPr="00275C1C" w:rsidRDefault="00AF1D4A">
      <w:pPr>
        <w:pStyle w:val="affa"/>
        <w:spacing w:before="156" w:after="156"/>
        <w:rPr>
          <w:color w:val="000000" w:themeColor="text1"/>
        </w:rPr>
      </w:pPr>
      <w:bookmarkStart w:id="122" w:name="_Toc148718448"/>
      <w:r w:rsidRPr="00275C1C">
        <w:rPr>
          <w:rFonts w:hint="eastAsia"/>
          <w:color w:val="000000" w:themeColor="text1"/>
        </w:rPr>
        <w:t>玻璃化冷冻解冻液</w:t>
      </w:r>
      <w:bookmarkEnd w:id="122"/>
    </w:p>
    <w:p w14:paraId="161FD8CC" w14:textId="77777777" w:rsidR="00FE192A" w:rsidRPr="00275C1C" w:rsidRDefault="00AF1D4A" w:rsidP="001151C2">
      <w:pPr>
        <w:pStyle w:val="affffffffff8"/>
        <w:rPr>
          <w:color w:val="000000" w:themeColor="text1"/>
        </w:rPr>
      </w:pPr>
      <w:r w:rsidRPr="00275C1C">
        <w:rPr>
          <w:rFonts w:hAnsi="宋体"/>
          <w:color w:val="000000" w:themeColor="text1"/>
        </w:rPr>
        <w:t>配方为</w:t>
      </w:r>
      <w:r w:rsidRPr="00275C1C">
        <w:rPr>
          <w:color w:val="000000" w:themeColor="text1"/>
        </w:rPr>
        <w:t>TCM199</w:t>
      </w:r>
      <w:r w:rsidRPr="00275C1C">
        <w:rPr>
          <w:rFonts w:hAnsi="宋体"/>
          <w:color w:val="000000" w:themeColor="text1"/>
        </w:rPr>
        <w:t>＋</w:t>
      </w:r>
      <w:r w:rsidRPr="00275C1C">
        <w:rPr>
          <w:color w:val="000000" w:themeColor="text1"/>
        </w:rPr>
        <w:t>10</w:t>
      </w:r>
      <w:r w:rsidR="00F63DEF" w:rsidRPr="00275C1C">
        <w:rPr>
          <w:color w:val="000000" w:themeColor="text1"/>
        </w:rPr>
        <w:t>％</w:t>
      </w:r>
      <w:r w:rsidRPr="00275C1C">
        <w:rPr>
          <w:color w:val="000000" w:themeColor="text1"/>
        </w:rPr>
        <w:t>FBS</w:t>
      </w:r>
      <w:r w:rsidRPr="00275C1C">
        <w:rPr>
          <w:rFonts w:hAnsi="宋体"/>
          <w:color w:val="000000" w:themeColor="text1"/>
        </w:rPr>
        <w:t>＋</w:t>
      </w:r>
      <w:r w:rsidRPr="00275C1C">
        <w:rPr>
          <w:color w:val="000000" w:themeColor="text1"/>
        </w:rPr>
        <w:t>0.05</w:t>
      </w:r>
      <w:r w:rsidR="000D3B6A" w:rsidRPr="00275C1C">
        <w:rPr>
          <w:rFonts w:hint="eastAsia"/>
          <w:color w:val="000000" w:themeColor="text1"/>
          <w:vertAlign w:val="subscript"/>
        </w:rPr>
        <w:t xml:space="preserve"> </w:t>
      </w:r>
      <w:r w:rsidRPr="00275C1C">
        <w:rPr>
          <w:color w:val="000000" w:themeColor="text1"/>
        </w:rPr>
        <w:t>M</w:t>
      </w:r>
      <w:r w:rsidRPr="00275C1C">
        <w:rPr>
          <w:rFonts w:hAnsi="宋体"/>
          <w:color w:val="000000" w:themeColor="text1"/>
        </w:rPr>
        <w:t>蔗糖。</w:t>
      </w:r>
    </w:p>
    <w:p w14:paraId="5ECCC2C1" w14:textId="77777777" w:rsidR="00FE192A" w:rsidRPr="00275C1C" w:rsidRDefault="00AF1D4A" w:rsidP="00646872">
      <w:pPr>
        <w:pStyle w:val="affffffffff8"/>
        <w:rPr>
          <w:color w:val="000000" w:themeColor="text1"/>
        </w:rPr>
      </w:pPr>
      <w:r w:rsidRPr="00275C1C">
        <w:rPr>
          <w:color w:val="000000" w:themeColor="text1"/>
        </w:rPr>
        <w:t>采用TCM199添加10</w:t>
      </w:r>
      <w:r w:rsidR="00F63DEF" w:rsidRPr="00275C1C">
        <w:rPr>
          <w:color w:val="000000" w:themeColor="text1"/>
        </w:rPr>
        <w:t>％</w:t>
      </w:r>
      <w:r w:rsidRPr="00275C1C">
        <w:rPr>
          <w:color w:val="000000" w:themeColor="text1"/>
        </w:rPr>
        <w:t>FBS作为基础液。取10</w:t>
      </w:r>
      <w:r w:rsidR="000D3B6A" w:rsidRPr="00275C1C">
        <w:rPr>
          <w:rFonts w:hint="eastAsia"/>
          <w:color w:val="000000" w:themeColor="text1"/>
          <w:vertAlign w:val="subscript"/>
        </w:rPr>
        <w:t xml:space="preserve"> </w:t>
      </w:r>
      <w:r w:rsidRPr="00275C1C">
        <w:rPr>
          <w:color w:val="000000" w:themeColor="text1"/>
        </w:rPr>
        <w:t>mL基础液加入1.7115</w:t>
      </w:r>
      <w:r w:rsidRPr="00275C1C">
        <w:rPr>
          <w:color w:val="000000" w:themeColor="text1"/>
          <w:vertAlign w:val="subscript"/>
        </w:rPr>
        <w:t xml:space="preserve"> </w:t>
      </w:r>
      <w:r w:rsidRPr="00275C1C">
        <w:rPr>
          <w:color w:val="000000" w:themeColor="text1"/>
        </w:rPr>
        <w:t>g蔗糖，用枪头或者吸管吹吸使蔗糖溶解并充分混匀，再用0.22</w:t>
      </w:r>
      <w:r w:rsidR="000D3B6A" w:rsidRPr="00275C1C">
        <w:rPr>
          <w:rFonts w:hint="eastAsia"/>
          <w:color w:val="000000" w:themeColor="text1"/>
          <w:vertAlign w:val="subscript"/>
        </w:rPr>
        <w:t xml:space="preserve"> </w:t>
      </w:r>
      <w:r w:rsidRPr="00275C1C">
        <w:rPr>
          <w:rFonts w:hAnsi="宋体"/>
          <w:color w:val="000000" w:themeColor="text1"/>
        </w:rPr>
        <w:t>µm</w:t>
      </w:r>
      <w:r w:rsidRPr="00275C1C">
        <w:rPr>
          <w:color w:val="000000" w:themeColor="text1"/>
        </w:rPr>
        <w:t>滤器过滤入无菌容器内，置于冰箱冷藏保存。</w:t>
      </w:r>
    </w:p>
    <w:p w14:paraId="70584C3D" w14:textId="77777777" w:rsidR="00FE192A" w:rsidRPr="00275C1C" w:rsidRDefault="00AF1D4A">
      <w:pPr>
        <w:pStyle w:val="afffff4"/>
        <w:ind w:firstLineChars="0" w:firstLine="0"/>
        <w:jc w:val="center"/>
        <w:rPr>
          <w:color w:val="000000" w:themeColor="text1"/>
        </w:rPr>
      </w:pPr>
      <w:bookmarkStart w:id="123" w:name="BookMark8"/>
      <w:bookmarkEnd w:id="103"/>
      <w:r w:rsidRPr="00275C1C">
        <w:rPr>
          <w:rFonts w:hint="eastAsia"/>
          <w:noProof/>
          <w:color w:val="000000" w:themeColor="text1"/>
        </w:rPr>
        <w:drawing>
          <wp:inline distT="0" distB="0" distL="0" distR="0" wp14:anchorId="01C105A1" wp14:editId="6501AB08">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3"/>
    </w:p>
    <w:sectPr w:rsidR="00FE192A" w:rsidRPr="00275C1C">
      <w:pgSz w:w="11906" w:h="16838"/>
      <w:pgMar w:top="567" w:right="1134" w:bottom="1134" w:left="1134" w:header="1418" w:footer="1134" w:gutter="284"/>
      <w:cols w:space="425"/>
      <w:formProt w:val="0"/>
      <w:docGrid w:type="line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C0B3EEF" w15:done="0"/>
  <w15:commentEx w15:paraId="267A05F5" w15:done="0"/>
  <w15:commentEx w15:paraId="32434526" w15:done="0"/>
  <w15:commentEx w15:paraId="59C07EAC" w15:done="0"/>
  <w15:commentEx w15:paraId="48C86B58" w15:done="0"/>
  <w15:commentEx w15:paraId="4BCAE729" w15:done="0"/>
  <w15:commentEx w15:paraId="4212E1B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0B3EEF" w16cid:durableId="25B3EED4"/>
  <w16cid:commentId w16cid:paraId="267A05F5" w16cid:durableId="5829B800"/>
  <w16cid:commentId w16cid:paraId="32434526" w16cid:durableId="21E793C2"/>
  <w16cid:commentId w16cid:paraId="59C07EAC" w16cid:durableId="253C21F0"/>
  <w16cid:commentId w16cid:paraId="48C86B58" w16cid:durableId="6E85259F"/>
  <w16cid:commentId w16cid:paraId="4BCAE729" w16cid:durableId="19E8B9C1"/>
  <w16cid:commentId w16cid:paraId="4212E1B7" w16cid:durableId="5275777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968400" w14:textId="77777777" w:rsidR="006E04BD" w:rsidRDefault="006E04BD">
      <w:pPr>
        <w:spacing w:line="240" w:lineRule="auto"/>
      </w:pPr>
      <w:r>
        <w:separator/>
      </w:r>
    </w:p>
  </w:endnote>
  <w:endnote w:type="continuationSeparator" w:id="0">
    <w:p w14:paraId="4EF7B690" w14:textId="77777777" w:rsidR="006E04BD" w:rsidRDefault="006E04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57150" w14:textId="77777777" w:rsidR="00A4519C" w:rsidRDefault="00A4519C">
    <w:pPr>
      <w:pStyle w:val="affff2"/>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2AF334" w14:textId="77777777" w:rsidR="00A4519C" w:rsidRDefault="00A4519C">
    <w:pPr>
      <w:pStyle w:val="affff2"/>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DC028" w14:textId="77777777" w:rsidR="00A4519C" w:rsidRDefault="00A4519C">
    <w:pPr>
      <w:pStyle w:val="afffff1"/>
    </w:pPr>
    <w:r>
      <w:fldChar w:fldCharType="begin"/>
    </w:r>
    <w:r>
      <w:instrText>PAGE   \* MERGEFORMAT</w:instrText>
    </w:r>
    <w:r>
      <w:fldChar w:fldCharType="separate"/>
    </w:r>
    <w:r w:rsidR="00AD7BC0" w:rsidRPr="00AD7BC0">
      <w:rPr>
        <w:noProof/>
        <w:lang w:val="zh-CN"/>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80C5D1" w14:textId="77777777" w:rsidR="006E04BD" w:rsidRDefault="006E04BD">
      <w:pPr>
        <w:spacing w:line="240" w:lineRule="auto"/>
      </w:pPr>
      <w:r>
        <w:separator/>
      </w:r>
    </w:p>
  </w:footnote>
  <w:footnote w:type="continuationSeparator" w:id="0">
    <w:p w14:paraId="1786690D" w14:textId="77777777" w:rsidR="006E04BD" w:rsidRDefault="006E04B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C694A" w14:textId="77777777" w:rsidR="00A4519C" w:rsidRDefault="00A4519C">
    <w:pPr>
      <w:pStyle w:val="affff3"/>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C07B2" w14:textId="77777777" w:rsidR="00A4519C" w:rsidRDefault="00A4519C">
    <w:pPr>
      <w:pStyle w:val="affff3"/>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E3ADCF" w14:textId="77777777" w:rsidR="00A4519C" w:rsidRDefault="00A4519C">
    <w:pPr>
      <w:pStyle w:val="affff3"/>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AD7BC0">
      <w:rPr>
        <w:noProof/>
        <w:lang w:val="fr-FR"/>
      </w:rPr>
      <w:t>DB 45/T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23C1E" w14:textId="513994A2" w:rsidR="00A4519C" w:rsidRDefault="00A4519C">
    <w:pPr>
      <w:pStyle w:val="afffff9"/>
    </w:pPr>
    <w:r>
      <w:fldChar w:fldCharType="begin"/>
    </w:r>
    <w:r>
      <w:instrText xml:space="preserve"> STYLEREF  标准文件_文件编号  \* MERGEFORMAT </w:instrText>
    </w:r>
    <w:r>
      <w:fldChar w:fldCharType="separate"/>
    </w:r>
    <w:r w:rsidR="00AD7BC0">
      <w:rPr>
        <w:noProof/>
      </w:rPr>
      <w:t>DB 45/T XXXX</w:t>
    </w:r>
    <w:r w:rsidR="00AD7BC0">
      <w:rPr>
        <w:noProof/>
      </w:rPr>
      <w:t>—</w:t>
    </w:r>
    <w:r w:rsidR="00AD7BC0">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1134"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DD582A8E"/>
    <w:lvl w:ilvl="0">
      <w:start w:val="1"/>
      <w:numFmt w:val="none"/>
      <w:pStyle w:val="af8"/>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b"/>
      <w:lvlText w:val="%1)"/>
      <w:lvlJc w:val="left"/>
      <w:pPr>
        <w:tabs>
          <w:tab w:val="left" w:pos="851"/>
        </w:tabs>
        <w:ind w:left="851" w:hanging="426"/>
      </w:pPr>
      <w:rPr>
        <w:rFonts w:ascii="宋体" w:eastAsia="宋体" w:hAnsi="Times New Roman" w:hint="eastAsia"/>
        <w:sz w:val="21"/>
      </w:rPr>
    </w:lvl>
    <w:lvl w:ilvl="1">
      <w:start w:val="1"/>
      <w:numFmt w:val="decimal"/>
      <w:pStyle w:val="afc"/>
      <w:lvlText w:val="%2)"/>
      <w:lvlJc w:val="left"/>
      <w:pPr>
        <w:tabs>
          <w:tab w:val="left"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f7"/>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8"/>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9"/>
      <w:suff w:val="nothing"/>
      <w:lvlText w:val="附录%1"/>
      <w:lvlJc w:val="left"/>
      <w:pPr>
        <w:ind w:left="0" w:firstLine="0"/>
      </w:pPr>
      <w:rPr>
        <w:rFonts w:hint="eastAsia"/>
        <w:spacing w:val="100"/>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1843" w:firstLine="0"/>
      </w:pPr>
      <w:rPr>
        <w:rFonts w:ascii="黑体" w:eastAsia="黑体" w:hint="eastAsia"/>
        <w:b w:val="0"/>
        <w:i w:val="0"/>
        <w:sz w:val="21"/>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f"/>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f0"/>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3F087E36"/>
    <w:lvl w:ilvl="0">
      <w:start w:val="1"/>
      <w:numFmt w:val="none"/>
      <w:pStyle w:val="afff1"/>
      <w:suff w:val="nothing"/>
      <w:lvlText w:val="%1"/>
      <w:lvlJc w:val="left"/>
      <w:pPr>
        <w:ind w:left="0" w:firstLine="0"/>
      </w:pPr>
      <w:rPr>
        <w:rFonts w:hint="eastAsia"/>
      </w:rPr>
    </w:lvl>
    <w:lvl w:ilvl="1">
      <w:start w:val="1"/>
      <w:numFmt w:val="decimal"/>
      <w:pStyle w:val="afff2"/>
      <w:suff w:val="nothing"/>
      <w:lvlText w:val="%1%2　"/>
      <w:lvlJc w:val="left"/>
      <w:pPr>
        <w:ind w:left="1843" w:firstLine="0"/>
      </w:pPr>
      <w:rPr>
        <w:rFonts w:ascii="黑体" w:eastAsia="黑体" w:hint="eastAsia"/>
        <w:b w:val="0"/>
        <w:i w:val="0"/>
        <w:sz w:val="21"/>
      </w:rPr>
    </w:lvl>
    <w:lvl w:ilvl="2">
      <w:start w:val="1"/>
      <w:numFmt w:val="decimal"/>
      <w:pStyle w:val="afff3"/>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4"/>
      <w:suff w:val="nothing"/>
      <w:lvlText w:val="%1%2.%3.%4　"/>
      <w:lvlJc w:val="left"/>
      <w:pPr>
        <w:ind w:left="0" w:firstLine="0"/>
      </w:pPr>
      <w:rPr>
        <w:rFonts w:ascii="黑体" w:eastAsia="黑体" w:hint="eastAsia"/>
        <w:b w:val="0"/>
        <w:i w:val="0"/>
        <w:sz w:val="21"/>
      </w:rPr>
    </w:lvl>
    <w:lvl w:ilvl="4">
      <w:start w:val="1"/>
      <w:numFmt w:val="decimal"/>
      <w:pStyle w:val="afff5"/>
      <w:suff w:val="nothing"/>
      <w:lvlText w:val="%1%2.%3.%4.%5　"/>
      <w:lvlJc w:val="left"/>
      <w:pPr>
        <w:ind w:left="0" w:firstLine="0"/>
      </w:pPr>
      <w:rPr>
        <w:rFonts w:ascii="黑体" w:eastAsia="黑体" w:hint="eastAsia"/>
        <w:b w:val="0"/>
        <w:i w:val="0"/>
        <w:sz w:val="21"/>
      </w:rPr>
    </w:lvl>
    <w:lvl w:ilvl="5">
      <w:start w:val="1"/>
      <w:numFmt w:val="decimal"/>
      <w:pStyle w:val="afff6"/>
      <w:suff w:val="nothing"/>
      <w:lvlText w:val="%1%2.%3.%4.%5.%6　"/>
      <w:lvlJc w:val="left"/>
      <w:pPr>
        <w:ind w:left="0" w:firstLine="0"/>
      </w:pPr>
      <w:rPr>
        <w:rFonts w:ascii="黑体" w:eastAsia="黑体" w:hint="eastAsia"/>
        <w:b w:val="0"/>
        <w:i w:val="0"/>
        <w:sz w:val="21"/>
      </w:rPr>
    </w:lvl>
    <w:lvl w:ilvl="6">
      <w:start w:val="1"/>
      <w:numFmt w:val="decimal"/>
      <w:pStyle w:val="afff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nsid w:val="6DBF04F4"/>
    <w:multiLevelType w:val="multilevel"/>
    <w:tmpl w:val="6DBF04F4"/>
    <w:lvl w:ilvl="0">
      <w:start w:val="1"/>
      <w:numFmt w:val="none"/>
      <w:pStyle w:val="afff8"/>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9"/>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a"/>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attachedTemplate r:id="rId1"/>
  <w:documentProtection w:edit="forms" w:enforcement="1" w:cryptProviderType="rsaFull" w:cryptAlgorithmClass="hash" w:cryptAlgorithmType="typeAny" w:cryptAlgorithmSid="4" w:cryptSpinCount="100000" w:hash="oRdMYYPkQ7DOkL7PKa6WGT2ykuo=" w:salt="X5EdlspQ6vEQtUEd1+LkZ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2NjAzY2E4NmUyYzM0OGM1YTdlNDZlMjNjYjU5MDcifQ=="/>
  </w:docVars>
  <w:rsids>
    <w:rsidRoot w:val="0024318D"/>
    <w:rsid w:val="00000396"/>
    <w:rsid w:val="0000040A"/>
    <w:rsid w:val="00000A94"/>
    <w:rsid w:val="00001972"/>
    <w:rsid w:val="00001D9A"/>
    <w:rsid w:val="00007B3A"/>
    <w:rsid w:val="000107E0"/>
    <w:rsid w:val="00011FDE"/>
    <w:rsid w:val="00012FFD"/>
    <w:rsid w:val="00014162"/>
    <w:rsid w:val="00014340"/>
    <w:rsid w:val="00016A9C"/>
    <w:rsid w:val="00022184"/>
    <w:rsid w:val="000224B9"/>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4CFE"/>
    <w:rsid w:val="00077B64"/>
    <w:rsid w:val="00080A1C"/>
    <w:rsid w:val="00082317"/>
    <w:rsid w:val="0008262F"/>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3B6A"/>
    <w:rsid w:val="000D4B9C"/>
    <w:rsid w:val="000D4EB6"/>
    <w:rsid w:val="000D604E"/>
    <w:rsid w:val="000D753B"/>
    <w:rsid w:val="000E4C9E"/>
    <w:rsid w:val="000E6FD7"/>
    <w:rsid w:val="000F06E1"/>
    <w:rsid w:val="000F0E3C"/>
    <w:rsid w:val="000F19D5"/>
    <w:rsid w:val="000F4AEA"/>
    <w:rsid w:val="000F6259"/>
    <w:rsid w:val="000F633F"/>
    <w:rsid w:val="000F67E9"/>
    <w:rsid w:val="00104926"/>
    <w:rsid w:val="00111A1A"/>
    <w:rsid w:val="00113B1E"/>
    <w:rsid w:val="001151C2"/>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C06"/>
    <w:rsid w:val="00145D9D"/>
    <w:rsid w:val="00146388"/>
    <w:rsid w:val="001529E5"/>
    <w:rsid w:val="00153110"/>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2B40"/>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E3B"/>
    <w:rsid w:val="00205F2C"/>
    <w:rsid w:val="00210B15"/>
    <w:rsid w:val="002142EA"/>
    <w:rsid w:val="002204BB"/>
    <w:rsid w:val="00221B79"/>
    <w:rsid w:val="00221C6B"/>
    <w:rsid w:val="002232A0"/>
    <w:rsid w:val="002253A1"/>
    <w:rsid w:val="00225CF8"/>
    <w:rsid w:val="0022794E"/>
    <w:rsid w:val="00233D64"/>
    <w:rsid w:val="0023482A"/>
    <w:rsid w:val="002359CB"/>
    <w:rsid w:val="0024318D"/>
    <w:rsid w:val="00243540"/>
    <w:rsid w:val="0024497B"/>
    <w:rsid w:val="0024515B"/>
    <w:rsid w:val="00246021"/>
    <w:rsid w:val="00246230"/>
    <w:rsid w:val="0024666E"/>
    <w:rsid w:val="00247F52"/>
    <w:rsid w:val="00250B25"/>
    <w:rsid w:val="00250BBE"/>
    <w:rsid w:val="002515C2"/>
    <w:rsid w:val="0025194F"/>
    <w:rsid w:val="00261300"/>
    <w:rsid w:val="0026148A"/>
    <w:rsid w:val="00262696"/>
    <w:rsid w:val="00263D25"/>
    <w:rsid w:val="002643C3"/>
    <w:rsid w:val="00264A0C"/>
    <w:rsid w:val="00266EEB"/>
    <w:rsid w:val="00267EF4"/>
    <w:rsid w:val="00270CB8"/>
    <w:rsid w:val="00272B08"/>
    <w:rsid w:val="00275C1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3B9"/>
    <w:rsid w:val="002B4508"/>
    <w:rsid w:val="002B5779"/>
    <w:rsid w:val="002B7332"/>
    <w:rsid w:val="002B7F51"/>
    <w:rsid w:val="002C09E7"/>
    <w:rsid w:val="002C1E06"/>
    <w:rsid w:val="002C1E1C"/>
    <w:rsid w:val="002C3F07"/>
    <w:rsid w:val="002C48CD"/>
    <w:rsid w:val="002C5278"/>
    <w:rsid w:val="002C6D73"/>
    <w:rsid w:val="002C7EBB"/>
    <w:rsid w:val="002D06C1"/>
    <w:rsid w:val="002D42B5"/>
    <w:rsid w:val="002D4F1A"/>
    <w:rsid w:val="002D634E"/>
    <w:rsid w:val="002D6EC6"/>
    <w:rsid w:val="002D79AC"/>
    <w:rsid w:val="002E039D"/>
    <w:rsid w:val="002E0F16"/>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37E9B"/>
    <w:rsid w:val="003414E1"/>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33E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0D52"/>
    <w:rsid w:val="003A148D"/>
    <w:rsid w:val="003A1582"/>
    <w:rsid w:val="003A4077"/>
    <w:rsid w:val="003B09AD"/>
    <w:rsid w:val="003B1F18"/>
    <w:rsid w:val="003B5BF0"/>
    <w:rsid w:val="003B60BF"/>
    <w:rsid w:val="003B6BE3"/>
    <w:rsid w:val="003C010C"/>
    <w:rsid w:val="003C0A6C"/>
    <w:rsid w:val="003C14F8"/>
    <w:rsid w:val="003C5A43"/>
    <w:rsid w:val="003C6330"/>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3D3F"/>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39B4"/>
    <w:rsid w:val="004A12DF"/>
    <w:rsid w:val="004A17E6"/>
    <w:rsid w:val="004A1BA8"/>
    <w:rsid w:val="004A4B57"/>
    <w:rsid w:val="004A63FA"/>
    <w:rsid w:val="004B0272"/>
    <w:rsid w:val="004B2701"/>
    <w:rsid w:val="004B2E1B"/>
    <w:rsid w:val="004B3AA8"/>
    <w:rsid w:val="004B3E93"/>
    <w:rsid w:val="004C1FBC"/>
    <w:rsid w:val="004C3F1D"/>
    <w:rsid w:val="004C458D"/>
    <w:rsid w:val="004C6027"/>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356B"/>
    <w:rsid w:val="004E4AA5"/>
    <w:rsid w:val="004E4AEE"/>
    <w:rsid w:val="004E59E3"/>
    <w:rsid w:val="004E67C0"/>
    <w:rsid w:val="004F32A5"/>
    <w:rsid w:val="004F391A"/>
    <w:rsid w:val="004F3CFB"/>
    <w:rsid w:val="004F6456"/>
    <w:rsid w:val="004F696E"/>
    <w:rsid w:val="004F6C71"/>
    <w:rsid w:val="004F7E46"/>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50D"/>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978AC"/>
    <w:rsid w:val="005A0966"/>
    <w:rsid w:val="005A11B7"/>
    <w:rsid w:val="005A260B"/>
    <w:rsid w:val="005A297F"/>
    <w:rsid w:val="005A45C9"/>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6240"/>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46872"/>
    <w:rsid w:val="00651ACB"/>
    <w:rsid w:val="00651C47"/>
    <w:rsid w:val="00652AB2"/>
    <w:rsid w:val="00653FED"/>
    <w:rsid w:val="00654EC0"/>
    <w:rsid w:val="0065525B"/>
    <w:rsid w:val="00655D4F"/>
    <w:rsid w:val="00656D29"/>
    <w:rsid w:val="006640E5"/>
    <w:rsid w:val="006646F1"/>
    <w:rsid w:val="00664929"/>
    <w:rsid w:val="00664F62"/>
    <w:rsid w:val="006655E1"/>
    <w:rsid w:val="00665A12"/>
    <w:rsid w:val="0067060D"/>
    <w:rsid w:val="00672060"/>
    <w:rsid w:val="00672BFD"/>
    <w:rsid w:val="006740E3"/>
    <w:rsid w:val="006770F4"/>
    <w:rsid w:val="00677A84"/>
    <w:rsid w:val="0068026D"/>
    <w:rsid w:val="00680A27"/>
    <w:rsid w:val="006816A4"/>
    <w:rsid w:val="006819B8"/>
    <w:rsid w:val="006840A6"/>
    <w:rsid w:val="006850CD"/>
    <w:rsid w:val="00685AAB"/>
    <w:rsid w:val="006A07AA"/>
    <w:rsid w:val="006A1D22"/>
    <w:rsid w:val="006A25E5"/>
    <w:rsid w:val="006A2B46"/>
    <w:rsid w:val="006A336D"/>
    <w:rsid w:val="006A37B9"/>
    <w:rsid w:val="006B2672"/>
    <w:rsid w:val="006B3D81"/>
    <w:rsid w:val="006B54BF"/>
    <w:rsid w:val="006B5F44"/>
    <w:rsid w:val="006B5F90"/>
    <w:rsid w:val="006B62E4"/>
    <w:rsid w:val="006C1BBA"/>
    <w:rsid w:val="006C2079"/>
    <w:rsid w:val="006C5A62"/>
    <w:rsid w:val="006C5D68"/>
    <w:rsid w:val="006C6976"/>
    <w:rsid w:val="006C6DD0"/>
    <w:rsid w:val="006D04EA"/>
    <w:rsid w:val="006D16C4"/>
    <w:rsid w:val="006D2635"/>
    <w:rsid w:val="006D3E96"/>
    <w:rsid w:val="006D4515"/>
    <w:rsid w:val="006D4BB1"/>
    <w:rsid w:val="006D6593"/>
    <w:rsid w:val="006E04BD"/>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253B"/>
    <w:rsid w:val="00773C1F"/>
    <w:rsid w:val="00774DA4"/>
    <w:rsid w:val="0077528A"/>
    <w:rsid w:val="00776053"/>
    <w:rsid w:val="00776599"/>
    <w:rsid w:val="0078114B"/>
    <w:rsid w:val="00781DD2"/>
    <w:rsid w:val="00783ECF"/>
    <w:rsid w:val="0078413A"/>
    <w:rsid w:val="00792C18"/>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0887"/>
    <w:rsid w:val="008620FC"/>
    <w:rsid w:val="008627A5"/>
    <w:rsid w:val="00863E05"/>
    <w:rsid w:val="00865ACA"/>
    <w:rsid w:val="00865D28"/>
    <w:rsid w:val="00865F85"/>
    <w:rsid w:val="00867C10"/>
    <w:rsid w:val="00870439"/>
    <w:rsid w:val="00870DA1"/>
    <w:rsid w:val="008752C9"/>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EAE"/>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2CD5"/>
    <w:rsid w:val="008E4BB6"/>
    <w:rsid w:val="008E5518"/>
    <w:rsid w:val="008E5527"/>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6302"/>
    <w:rsid w:val="009273B3"/>
    <w:rsid w:val="009305B5"/>
    <w:rsid w:val="009429D5"/>
    <w:rsid w:val="00942BF1"/>
    <w:rsid w:val="00945180"/>
    <w:rsid w:val="00945428"/>
    <w:rsid w:val="0094607B"/>
    <w:rsid w:val="00953604"/>
    <w:rsid w:val="0095496B"/>
    <w:rsid w:val="00954C68"/>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51C4"/>
    <w:rsid w:val="009B6029"/>
    <w:rsid w:val="009B6971"/>
    <w:rsid w:val="009C27F1"/>
    <w:rsid w:val="009C3152"/>
    <w:rsid w:val="009C4CFA"/>
    <w:rsid w:val="009C5070"/>
    <w:rsid w:val="009C7C15"/>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311B"/>
    <w:rsid w:val="00A06A6B"/>
    <w:rsid w:val="00A07E47"/>
    <w:rsid w:val="00A129D0"/>
    <w:rsid w:val="00A12C33"/>
    <w:rsid w:val="00A138BA"/>
    <w:rsid w:val="00A14C8E"/>
    <w:rsid w:val="00A153D9"/>
    <w:rsid w:val="00A15F09"/>
    <w:rsid w:val="00A169B6"/>
    <w:rsid w:val="00A2271D"/>
    <w:rsid w:val="00A235E4"/>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519C"/>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0E53"/>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7BC0"/>
    <w:rsid w:val="00AE070A"/>
    <w:rsid w:val="00AE101C"/>
    <w:rsid w:val="00AE37E5"/>
    <w:rsid w:val="00AE55F8"/>
    <w:rsid w:val="00AE5EB4"/>
    <w:rsid w:val="00AF0C18"/>
    <w:rsid w:val="00AF1122"/>
    <w:rsid w:val="00AF1D4A"/>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87F93"/>
    <w:rsid w:val="00B939B1"/>
    <w:rsid w:val="00B96D40"/>
    <w:rsid w:val="00B97386"/>
    <w:rsid w:val="00BA263B"/>
    <w:rsid w:val="00BA42B2"/>
    <w:rsid w:val="00BA58D4"/>
    <w:rsid w:val="00BA5B9E"/>
    <w:rsid w:val="00BA7C9A"/>
    <w:rsid w:val="00BB2251"/>
    <w:rsid w:val="00BB5F8F"/>
    <w:rsid w:val="00BB657A"/>
    <w:rsid w:val="00BC1A4E"/>
    <w:rsid w:val="00BC5DC7"/>
    <w:rsid w:val="00BC6B8B"/>
    <w:rsid w:val="00BC73D8"/>
    <w:rsid w:val="00BD4D0C"/>
    <w:rsid w:val="00BD52D7"/>
    <w:rsid w:val="00BD5AD2"/>
    <w:rsid w:val="00BE1D88"/>
    <w:rsid w:val="00BE22F3"/>
    <w:rsid w:val="00BE5B52"/>
    <w:rsid w:val="00BE6774"/>
    <w:rsid w:val="00BE7B8D"/>
    <w:rsid w:val="00BF0993"/>
    <w:rsid w:val="00BF10A9"/>
    <w:rsid w:val="00BF1703"/>
    <w:rsid w:val="00BF231C"/>
    <w:rsid w:val="00BF51E5"/>
    <w:rsid w:val="00BF74A6"/>
    <w:rsid w:val="00C012C7"/>
    <w:rsid w:val="00C013AD"/>
    <w:rsid w:val="00C04904"/>
    <w:rsid w:val="00C056B3"/>
    <w:rsid w:val="00C103E5"/>
    <w:rsid w:val="00C13319"/>
    <w:rsid w:val="00C13EE9"/>
    <w:rsid w:val="00C179F7"/>
    <w:rsid w:val="00C21540"/>
    <w:rsid w:val="00C21906"/>
    <w:rsid w:val="00C21BFA"/>
    <w:rsid w:val="00C22148"/>
    <w:rsid w:val="00C24C8D"/>
    <w:rsid w:val="00C25FE2"/>
    <w:rsid w:val="00C26531"/>
    <w:rsid w:val="00C26B53"/>
    <w:rsid w:val="00C279B2"/>
    <w:rsid w:val="00C32322"/>
    <w:rsid w:val="00C33E50"/>
    <w:rsid w:val="00C34C20"/>
    <w:rsid w:val="00C35A3E"/>
    <w:rsid w:val="00C37B0B"/>
    <w:rsid w:val="00C42130"/>
    <w:rsid w:val="00C423A4"/>
    <w:rsid w:val="00C44BF5"/>
    <w:rsid w:val="00C521D6"/>
    <w:rsid w:val="00C55232"/>
    <w:rsid w:val="00C553A4"/>
    <w:rsid w:val="00C55A06"/>
    <w:rsid w:val="00C55D03"/>
    <w:rsid w:val="00C601BC"/>
    <w:rsid w:val="00C6329F"/>
    <w:rsid w:val="00C63340"/>
    <w:rsid w:val="00C643F9"/>
    <w:rsid w:val="00C645EA"/>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308B"/>
    <w:rsid w:val="00D43534"/>
    <w:rsid w:val="00D4514F"/>
    <w:rsid w:val="00D451E2"/>
    <w:rsid w:val="00D45E89"/>
    <w:rsid w:val="00D45E8D"/>
    <w:rsid w:val="00D466AE"/>
    <w:rsid w:val="00D4734F"/>
    <w:rsid w:val="00D51BF3"/>
    <w:rsid w:val="00D5416E"/>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0FCA"/>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E7E28"/>
    <w:rsid w:val="00DF1961"/>
    <w:rsid w:val="00DF44DE"/>
    <w:rsid w:val="00DF5F11"/>
    <w:rsid w:val="00E01138"/>
    <w:rsid w:val="00E02DFB"/>
    <w:rsid w:val="00E030F9"/>
    <w:rsid w:val="00E0311A"/>
    <w:rsid w:val="00E03138"/>
    <w:rsid w:val="00E05A91"/>
    <w:rsid w:val="00E06404"/>
    <w:rsid w:val="00E11A85"/>
    <w:rsid w:val="00E12495"/>
    <w:rsid w:val="00E15CCD"/>
    <w:rsid w:val="00E202EF"/>
    <w:rsid w:val="00E210B5"/>
    <w:rsid w:val="00E23D99"/>
    <w:rsid w:val="00E2552F"/>
    <w:rsid w:val="00E255F8"/>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48AE"/>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1AE9"/>
    <w:rsid w:val="00ED2B50"/>
    <w:rsid w:val="00EE0350"/>
    <w:rsid w:val="00EE0719"/>
    <w:rsid w:val="00EE0E80"/>
    <w:rsid w:val="00EE54A6"/>
    <w:rsid w:val="00EE613F"/>
    <w:rsid w:val="00EE7295"/>
    <w:rsid w:val="00EE7869"/>
    <w:rsid w:val="00EF054A"/>
    <w:rsid w:val="00EF31C8"/>
    <w:rsid w:val="00EF3235"/>
    <w:rsid w:val="00EF66CC"/>
    <w:rsid w:val="00EF7E72"/>
    <w:rsid w:val="00F05044"/>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31F1"/>
    <w:rsid w:val="00F56511"/>
    <w:rsid w:val="00F6194E"/>
    <w:rsid w:val="00F623AC"/>
    <w:rsid w:val="00F63DEF"/>
    <w:rsid w:val="00F6412A"/>
    <w:rsid w:val="00F65893"/>
    <w:rsid w:val="00F66A4A"/>
    <w:rsid w:val="00F71E22"/>
    <w:rsid w:val="00F72142"/>
    <w:rsid w:val="00F72AE7"/>
    <w:rsid w:val="00F81141"/>
    <w:rsid w:val="00F833BA"/>
    <w:rsid w:val="00F84A45"/>
    <w:rsid w:val="00F84FD0"/>
    <w:rsid w:val="00F859A8"/>
    <w:rsid w:val="00F86D87"/>
    <w:rsid w:val="00F9108B"/>
    <w:rsid w:val="00F912C7"/>
    <w:rsid w:val="00F91349"/>
    <w:rsid w:val="00F93A8A"/>
    <w:rsid w:val="00F95248"/>
    <w:rsid w:val="00F956A9"/>
    <w:rsid w:val="00F963ED"/>
    <w:rsid w:val="00F966CF"/>
    <w:rsid w:val="00F96CAE"/>
    <w:rsid w:val="00F97C99"/>
    <w:rsid w:val="00FA4DAC"/>
    <w:rsid w:val="00FA662D"/>
    <w:rsid w:val="00FA73B1"/>
    <w:rsid w:val="00FB0CB9"/>
    <w:rsid w:val="00FB1602"/>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92A"/>
    <w:rsid w:val="00FE1FBE"/>
    <w:rsid w:val="00FE3901"/>
    <w:rsid w:val="00FE39A0"/>
    <w:rsid w:val="00FE39D3"/>
    <w:rsid w:val="00FE4BCE"/>
    <w:rsid w:val="00FE54AE"/>
    <w:rsid w:val="00FE576A"/>
    <w:rsid w:val="00FE7E79"/>
    <w:rsid w:val="00FF3E7D"/>
    <w:rsid w:val="00FF5B99"/>
    <w:rsid w:val="00FF730C"/>
    <w:rsid w:val="00FF73F4"/>
    <w:rsid w:val="00FF7CE4"/>
    <w:rsid w:val="00FF7E39"/>
    <w:rsid w:val="27BC6C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B5C3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qFormat="1"/>
    <w:lsdException w:name="toc 3" w:semiHidden="0" w:uiPriority="39"/>
    <w:lsdException w:name="toc 4" w:semiHidden="0" w:uiPriority="39"/>
    <w:lsdException w:name="toc 5" w:semiHidden="0" w:uiPriority="39"/>
    <w:lsdException w:name="toc 6" w:semiHidden="0" w:uiPriority="39" w:qFormat="1"/>
    <w:lsdException w:name="toc 7" w:semiHidden="0" w:uiPriority="39"/>
    <w:lsdException w:name="toc 8" w:uiPriority="0"/>
    <w:lsdException w:name="toc 9" w:uiPriority="0"/>
    <w:lsdException w:name="Normal Indent" w:semiHidden="0" w:uiPriority="0" w:unhideWhenUsed="0"/>
    <w:lsdException w:name="footnote text" w:uiPriority="0" w:unhideWhenUsed="0"/>
    <w:lsdException w:name="header" w:semiHidden="0" w:unhideWhenUsed="0"/>
    <w:lsdException w:name="footer" w:semiHidden="0" w:unhideWhenUsed="0"/>
    <w:lsdException w:name="caption" w:uiPriority="35" w:qFormat="1"/>
    <w:lsdException w:name="table of figures" w:uiPriority="0" w:unhideWhenUsed="0"/>
    <w:lsdException w:name="footnote reference" w:uiPriority="0" w:unhideWhenUsed="0"/>
    <w:lsdException w:name="page number" w:semiHidden="0" w:uiPriority="0" w:unhideWhenUsed="0"/>
    <w:lsdException w:name="Title" w:semiHidden="0" w:uiPriority="0" w:unhideWhenUsed="0" w:qFormat="1"/>
    <w:lsdException w:name="Default Paragraph Font" w:uiPriority="1"/>
    <w:lsdException w:name="Body Text" w:semiHidden="0" w:uiPriority="0" w:unhideWhenUsed="0"/>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b">
    <w:name w:val="Normal"/>
    <w:qFormat/>
    <w:pPr>
      <w:widowControl w:val="0"/>
      <w:adjustRightInd w:val="0"/>
      <w:spacing w:line="400" w:lineRule="exact"/>
      <w:jc w:val="both"/>
    </w:pPr>
    <w:rPr>
      <w:kern w:val="2"/>
      <w:sz w:val="21"/>
      <w:szCs w:val="21"/>
    </w:rPr>
  </w:style>
  <w:style w:type="paragraph" w:styleId="1">
    <w:name w:val="heading 1"/>
    <w:basedOn w:val="afffb"/>
    <w:next w:val="afffb"/>
    <w:link w:val="1Char"/>
    <w:qFormat/>
    <w:pPr>
      <w:keepNext/>
      <w:keepLines/>
      <w:spacing w:before="340" w:after="330" w:line="578" w:lineRule="auto"/>
      <w:outlineLvl w:val="0"/>
    </w:pPr>
    <w:rPr>
      <w:b/>
      <w:bCs/>
      <w:kern w:val="44"/>
      <w:sz w:val="44"/>
      <w:szCs w:val="44"/>
    </w:rPr>
  </w:style>
  <w:style w:type="paragraph" w:styleId="22">
    <w:name w:val="heading 2"/>
    <w:basedOn w:val="afffb"/>
    <w:next w:val="afffb"/>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Char"/>
    <w:qFormat/>
    <w:pPr>
      <w:keepNext/>
      <w:keepLines/>
      <w:spacing w:before="260" w:after="260" w:line="416" w:lineRule="auto"/>
      <w:outlineLvl w:val="2"/>
    </w:pPr>
    <w:rPr>
      <w:b/>
      <w:bCs/>
      <w:sz w:val="32"/>
      <w:szCs w:val="32"/>
    </w:rPr>
  </w:style>
  <w:style w:type="paragraph" w:styleId="4">
    <w:name w:val="heading 4"/>
    <w:basedOn w:val="afffb"/>
    <w:next w:val="afffb"/>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Char"/>
    <w:qFormat/>
    <w:pPr>
      <w:keepNext/>
      <w:keepLines/>
      <w:adjustRightInd/>
      <w:spacing w:before="280" w:after="290" w:line="376" w:lineRule="auto"/>
      <w:outlineLvl w:val="4"/>
    </w:pPr>
    <w:rPr>
      <w:b/>
      <w:bCs/>
      <w:sz w:val="28"/>
      <w:szCs w:val="28"/>
    </w:rPr>
  </w:style>
  <w:style w:type="paragraph" w:styleId="6">
    <w:name w:val="heading 6"/>
    <w:basedOn w:val="afffb"/>
    <w:next w:val="afffb"/>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Char"/>
    <w:qFormat/>
    <w:pPr>
      <w:keepNext/>
      <w:keepLines/>
      <w:adjustRightInd/>
      <w:spacing w:before="240" w:after="64" w:line="320" w:lineRule="auto"/>
      <w:outlineLvl w:val="6"/>
    </w:pPr>
    <w:rPr>
      <w:b/>
      <w:bCs/>
      <w:sz w:val="24"/>
      <w:szCs w:val="24"/>
    </w:rPr>
  </w:style>
  <w:style w:type="paragraph" w:styleId="8">
    <w:name w:val="heading 8"/>
    <w:basedOn w:val="afffb"/>
    <w:next w:val="afffb"/>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Char"/>
    <w:qFormat/>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paragraph" w:styleId="70">
    <w:name w:val="toc 7"/>
    <w:basedOn w:val="afffb"/>
    <w:next w:val="afffb"/>
    <w:uiPriority w:val="39"/>
    <w:unhideWhenUsed/>
    <w:pPr>
      <w:tabs>
        <w:tab w:val="right" w:leader="dot" w:pos="9344"/>
      </w:tabs>
      <w:spacing w:line="300" w:lineRule="exact"/>
      <w:ind w:left="1259"/>
    </w:pPr>
    <w:rPr>
      <w:rFonts w:ascii="宋体"/>
    </w:rPr>
  </w:style>
  <w:style w:type="paragraph" w:styleId="affff">
    <w:name w:val="Normal Indent"/>
    <w:basedOn w:val="afffb"/>
    <w:pPr>
      <w:ind w:firstLine="420"/>
    </w:pPr>
  </w:style>
  <w:style w:type="paragraph" w:styleId="affff0">
    <w:name w:val="Body Text"/>
    <w:basedOn w:val="afffb"/>
    <w:link w:val="Char"/>
    <w:pPr>
      <w:spacing w:after="120"/>
    </w:pPr>
  </w:style>
  <w:style w:type="paragraph" w:styleId="50">
    <w:name w:val="toc 5"/>
    <w:basedOn w:val="afffb"/>
    <w:next w:val="afffb"/>
    <w:uiPriority w:val="39"/>
    <w:unhideWhenUsed/>
    <w:pPr>
      <w:ind w:left="839"/>
    </w:pPr>
    <w:rPr>
      <w:rFonts w:ascii="宋体"/>
    </w:rPr>
  </w:style>
  <w:style w:type="paragraph" w:styleId="30">
    <w:name w:val="toc 3"/>
    <w:basedOn w:val="afffb"/>
    <w:next w:val="afffb"/>
    <w:uiPriority w:val="39"/>
    <w:unhideWhenUsed/>
    <w:pPr>
      <w:spacing w:line="300" w:lineRule="exact"/>
      <w:ind w:left="420"/>
    </w:pPr>
    <w:rPr>
      <w:rFonts w:ascii="宋体"/>
    </w:rPr>
  </w:style>
  <w:style w:type="paragraph" w:styleId="affff1">
    <w:name w:val="Balloon Text"/>
    <w:basedOn w:val="afffb"/>
    <w:link w:val="Char0"/>
    <w:uiPriority w:val="99"/>
    <w:semiHidden/>
    <w:unhideWhenUsed/>
    <w:rPr>
      <w:sz w:val="18"/>
      <w:szCs w:val="18"/>
    </w:rPr>
  </w:style>
  <w:style w:type="paragraph" w:styleId="affff2">
    <w:name w:val="footer"/>
    <w:basedOn w:val="afffb"/>
    <w:link w:val="Char1"/>
    <w:uiPriority w:val="99"/>
    <w:pPr>
      <w:tabs>
        <w:tab w:val="center" w:pos="4153"/>
        <w:tab w:val="right" w:pos="8306"/>
      </w:tabs>
      <w:adjustRightInd/>
      <w:snapToGrid w:val="0"/>
      <w:spacing w:line="240" w:lineRule="auto"/>
      <w:jc w:val="right"/>
    </w:pPr>
    <w:rPr>
      <w:rFonts w:ascii="宋体"/>
      <w:sz w:val="18"/>
      <w:szCs w:val="18"/>
    </w:rPr>
  </w:style>
  <w:style w:type="paragraph" w:styleId="affff3">
    <w:name w:val="header"/>
    <w:basedOn w:val="afffb"/>
    <w:link w:val="Char2"/>
    <w:uiPriority w:val="99"/>
    <w:pPr>
      <w:tabs>
        <w:tab w:val="center" w:pos="4153"/>
        <w:tab w:val="right" w:pos="8306"/>
      </w:tabs>
      <w:adjustRightInd/>
      <w:snapToGrid w:val="0"/>
      <w:jc w:val="center"/>
    </w:pPr>
    <w:rPr>
      <w:sz w:val="18"/>
      <w:szCs w:val="18"/>
    </w:rPr>
  </w:style>
  <w:style w:type="paragraph" w:styleId="10">
    <w:name w:val="toc 1"/>
    <w:basedOn w:val="afffb"/>
    <w:next w:val="afffb"/>
    <w:uiPriority w:val="39"/>
    <w:unhideWhenUsed/>
    <w:rPr>
      <w:rFonts w:ascii="宋体"/>
    </w:rPr>
  </w:style>
  <w:style w:type="paragraph" w:styleId="40">
    <w:name w:val="toc 4"/>
    <w:basedOn w:val="afffb"/>
    <w:next w:val="afffb"/>
    <w:uiPriority w:val="39"/>
    <w:unhideWhenUsed/>
    <w:pPr>
      <w:tabs>
        <w:tab w:val="right" w:leader="dot" w:pos="9344"/>
      </w:tabs>
      <w:spacing w:line="300" w:lineRule="exact"/>
      <w:ind w:left="629"/>
    </w:pPr>
    <w:rPr>
      <w:rFonts w:ascii="宋体"/>
    </w:rPr>
  </w:style>
  <w:style w:type="paragraph" w:styleId="affff4">
    <w:name w:val="footnote text"/>
    <w:basedOn w:val="afffb"/>
    <w:next w:val="afffb"/>
    <w:link w:val="Char3"/>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b"/>
    <w:next w:val="afffb"/>
    <w:uiPriority w:val="39"/>
    <w:unhideWhenUsed/>
    <w:qFormat/>
    <w:pPr>
      <w:spacing w:line="300" w:lineRule="exact"/>
      <w:ind w:left="1049"/>
    </w:pPr>
    <w:rPr>
      <w:rFonts w:ascii="宋体"/>
    </w:rPr>
  </w:style>
  <w:style w:type="paragraph" w:styleId="affff5">
    <w:name w:val="table of figures"/>
    <w:basedOn w:val="afffb"/>
    <w:next w:val="afffb"/>
    <w:semiHidden/>
    <w:pPr>
      <w:adjustRightInd/>
      <w:spacing w:line="240" w:lineRule="auto"/>
      <w:jc w:val="left"/>
    </w:pPr>
    <w:rPr>
      <w:szCs w:val="24"/>
    </w:rPr>
  </w:style>
  <w:style w:type="paragraph" w:styleId="23">
    <w:name w:val="toc 2"/>
    <w:basedOn w:val="afffb"/>
    <w:next w:val="afffb"/>
    <w:uiPriority w:val="39"/>
    <w:unhideWhenUsed/>
    <w:qFormat/>
    <w:pPr>
      <w:tabs>
        <w:tab w:val="right" w:leader="dot" w:pos="9344"/>
      </w:tabs>
      <w:spacing w:line="300" w:lineRule="exact"/>
      <w:ind w:left="210"/>
    </w:pPr>
    <w:rPr>
      <w:rFonts w:ascii="宋体"/>
    </w:rPr>
  </w:style>
  <w:style w:type="paragraph" w:styleId="affff6">
    <w:name w:val="Title"/>
    <w:basedOn w:val="afffb"/>
    <w:link w:val="Char4"/>
    <w:qFormat/>
    <w:pPr>
      <w:spacing w:before="240" w:after="60"/>
      <w:jc w:val="center"/>
      <w:outlineLvl w:val="0"/>
    </w:pPr>
    <w:rPr>
      <w:rFonts w:ascii="Arial" w:hAnsi="Arial" w:cs="Arial"/>
      <w:b/>
      <w:bCs/>
      <w:sz w:val="32"/>
      <w:szCs w:val="32"/>
    </w:rPr>
  </w:style>
  <w:style w:type="table" w:styleId="affff7">
    <w:name w:val="Table Grid"/>
    <w:basedOn w:val="afffd"/>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8">
    <w:name w:val="Strong"/>
    <w:uiPriority w:val="22"/>
    <w:qFormat/>
    <w:rPr>
      <w:b/>
      <w:bCs/>
    </w:rPr>
  </w:style>
  <w:style w:type="character" w:styleId="affff9">
    <w:name w:val="page number"/>
    <w:rPr>
      <w:rFonts w:ascii="宋体" w:eastAsia="宋体" w:hAnsi="Times New Roman"/>
      <w:sz w:val="18"/>
    </w:rPr>
  </w:style>
  <w:style w:type="character" w:styleId="affffa">
    <w:name w:val="Emphasis"/>
    <w:uiPriority w:val="20"/>
    <w:qFormat/>
    <w:rPr>
      <w:i/>
      <w:iCs/>
    </w:rPr>
  </w:style>
  <w:style w:type="character" w:styleId="affffb">
    <w:name w:val="Hyperlink"/>
    <w:uiPriority w:val="99"/>
    <w:rPr>
      <w:rFonts w:ascii="宋体" w:eastAsia="宋体" w:hAnsi="Times New Roman"/>
      <w:color w:val="auto"/>
      <w:spacing w:val="0"/>
      <w:w w:val="100"/>
      <w:position w:val="0"/>
      <w:sz w:val="21"/>
      <w:u w:val="none"/>
      <w:vertAlign w:val="baseline"/>
    </w:rPr>
  </w:style>
  <w:style w:type="character" w:styleId="affffc">
    <w:name w:val="footnote reference"/>
    <w:semiHidden/>
    <w:rPr>
      <w:rFonts w:ascii="宋体" w:eastAsia="宋体" w:hAnsi="宋体" w:cs="Times New Roman"/>
      <w:spacing w:val="0"/>
      <w:sz w:val="18"/>
      <w:vertAlign w:val="superscript"/>
    </w:rPr>
  </w:style>
  <w:style w:type="character" w:customStyle="1" w:styleId="1Char">
    <w:name w:val="标题 1 Char"/>
    <w:link w:val="1"/>
    <w:rPr>
      <w:rFonts w:ascii="Times New Roman" w:eastAsia="宋体" w:hAnsi="Times New Roman" w:cs="Times New Roman"/>
      <w:b/>
      <w:bCs/>
      <w:kern w:val="44"/>
      <w:sz w:val="44"/>
      <w:szCs w:val="44"/>
    </w:rPr>
  </w:style>
  <w:style w:type="character" w:customStyle="1" w:styleId="2Char">
    <w:name w:val="标题 2 Char"/>
    <w:link w:val="22"/>
    <w:rPr>
      <w:rFonts w:ascii="Arial" w:eastAsia="黑体" w:hAnsi="Arial" w:cs="Times New Roman"/>
      <w:b/>
      <w:bCs/>
      <w:sz w:val="32"/>
      <w:szCs w:val="32"/>
    </w:rPr>
  </w:style>
  <w:style w:type="character" w:customStyle="1" w:styleId="3Char">
    <w:name w:val="标题 3 Char"/>
    <w:link w:val="3"/>
    <w:rPr>
      <w:rFonts w:ascii="Times New Roman" w:eastAsia="宋体" w:hAnsi="Times New Roman" w:cs="Times New Roman"/>
      <w:b/>
      <w:bCs/>
      <w:sz w:val="32"/>
      <w:szCs w:val="32"/>
    </w:rPr>
  </w:style>
  <w:style w:type="character" w:customStyle="1" w:styleId="4Char">
    <w:name w:val="标题 4 Char"/>
    <w:link w:val="4"/>
    <w:rPr>
      <w:rFonts w:ascii="Arial" w:eastAsia="黑体" w:hAnsi="Arial" w:cs="Times New Roman"/>
      <w:b/>
      <w:bCs/>
      <w:sz w:val="28"/>
      <w:szCs w:val="28"/>
    </w:rPr>
  </w:style>
  <w:style w:type="character" w:customStyle="1" w:styleId="5Char">
    <w:name w:val="标题 5 Char"/>
    <w:link w:val="5"/>
    <w:rPr>
      <w:rFonts w:ascii="Times New Roman" w:eastAsia="宋体" w:hAnsi="Times New Roman" w:cs="Times New Roman"/>
      <w:b/>
      <w:bCs/>
      <w:sz w:val="28"/>
      <w:szCs w:val="28"/>
    </w:rPr>
  </w:style>
  <w:style w:type="character" w:customStyle="1" w:styleId="6Char">
    <w:name w:val="标题 6 Char"/>
    <w:link w:val="6"/>
    <w:rPr>
      <w:rFonts w:ascii="Arial" w:eastAsia="黑体" w:hAnsi="Arial" w:cs="Times New Roman"/>
      <w:b/>
      <w:bCs/>
      <w:sz w:val="24"/>
      <w:szCs w:val="24"/>
    </w:rPr>
  </w:style>
  <w:style w:type="character" w:customStyle="1" w:styleId="7Char">
    <w:name w:val="标题 7 Char"/>
    <w:link w:val="7"/>
    <w:rPr>
      <w:rFonts w:ascii="Times New Roman" w:eastAsia="宋体" w:hAnsi="Times New Roman" w:cs="Times New Roman"/>
      <w:b/>
      <w:bCs/>
      <w:sz w:val="24"/>
      <w:szCs w:val="24"/>
    </w:rPr>
  </w:style>
  <w:style w:type="character" w:customStyle="1" w:styleId="8Char">
    <w:name w:val="标题 8 Char"/>
    <w:link w:val="8"/>
    <w:rPr>
      <w:rFonts w:ascii="Arial" w:eastAsia="黑体" w:hAnsi="Arial" w:cs="Times New Roman"/>
      <w:sz w:val="24"/>
      <w:szCs w:val="24"/>
    </w:rPr>
  </w:style>
  <w:style w:type="character" w:customStyle="1" w:styleId="9Char">
    <w:name w:val="标题 9 Char"/>
    <w:link w:val="9"/>
    <w:rPr>
      <w:rFonts w:ascii="Arial" w:eastAsia="黑体" w:hAnsi="Arial" w:cs="Times New Roman"/>
      <w:szCs w:val="21"/>
    </w:rPr>
  </w:style>
  <w:style w:type="character" w:customStyle="1" w:styleId="Char2">
    <w:name w:val="页眉 Char"/>
    <w:link w:val="affff3"/>
    <w:uiPriority w:val="99"/>
    <w:rPr>
      <w:rFonts w:ascii="Times New Roman" w:eastAsia="宋体" w:hAnsi="Times New Roman" w:cs="Times New Roman"/>
      <w:sz w:val="18"/>
      <w:szCs w:val="18"/>
    </w:rPr>
  </w:style>
  <w:style w:type="character" w:customStyle="1" w:styleId="Char1">
    <w:name w:val="页脚 Char"/>
    <w:link w:val="affff2"/>
    <w:uiPriority w:val="99"/>
    <w:rPr>
      <w:rFonts w:ascii="宋体" w:eastAsia="宋体" w:hAnsi="Times New Roman" w:cs="Times New Roman"/>
      <w:sz w:val="18"/>
      <w:szCs w:val="18"/>
    </w:rPr>
  </w:style>
  <w:style w:type="character" w:customStyle="1" w:styleId="Char0">
    <w:name w:val="批注框文本 Char"/>
    <w:link w:val="affff1"/>
    <w:uiPriority w:val="99"/>
    <w:semiHidden/>
    <w:rPr>
      <w:sz w:val="18"/>
      <w:szCs w:val="18"/>
    </w:rPr>
  </w:style>
  <w:style w:type="paragraph" w:styleId="affffd">
    <w:name w:val="Quote"/>
    <w:basedOn w:val="afffb"/>
    <w:next w:val="afffb"/>
    <w:link w:val="Char5"/>
    <w:uiPriority w:val="29"/>
    <w:qFormat/>
    <w:rPr>
      <w:i/>
      <w:iCs/>
      <w:color w:val="000000"/>
    </w:rPr>
  </w:style>
  <w:style w:type="character" w:customStyle="1" w:styleId="Char5">
    <w:name w:val="引用 Char"/>
    <w:link w:val="affffd"/>
    <w:uiPriority w:val="29"/>
    <w:rPr>
      <w:i/>
      <w:iCs/>
      <w:color w:val="000000"/>
    </w:rPr>
  </w:style>
  <w:style w:type="character" w:customStyle="1" w:styleId="Char4">
    <w:name w:val="标题 Char"/>
    <w:link w:val="affff6"/>
    <w:rPr>
      <w:rFonts w:ascii="Arial" w:eastAsia="宋体" w:hAnsi="Arial" w:cs="Arial"/>
      <w:b/>
      <w:bCs/>
      <w:sz w:val="32"/>
      <w:szCs w:val="32"/>
    </w:rPr>
  </w:style>
  <w:style w:type="paragraph" w:customStyle="1" w:styleId="affffe">
    <w:name w:val="标准标志"/>
    <w:next w:val="afffb"/>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
    <w:name w:val="标准称谓"/>
    <w:next w:val="afffb"/>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0">
    <w:name w:val="标准文件_页脚偶数页"/>
    <w:pPr>
      <w:ind w:left="198"/>
    </w:pPr>
    <w:rPr>
      <w:rFonts w:ascii="宋体" w:hAnsi="Times New Roman"/>
      <w:sz w:val="18"/>
    </w:rPr>
  </w:style>
  <w:style w:type="paragraph" w:customStyle="1" w:styleId="afffff1">
    <w:name w:val="标准文件_页脚奇数页"/>
    <w:qFormat/>
    <w:pPr>
      <w:ind w:right="227"/>
      <w:jc w:val="right"/>
    </w:pPr>
    <w:rPr>
      <w:rFonts w:ascii="宋体" w:hAnsi="Times New Roman"/>
      <w:sz w:val="18"/>
    </w:rPr>
  </w:style>
  <w:style w:type="paragraph" w:customStyle="1" w:styleId="afffff2">
    <w:name w:val="标准书眉一"/>
    <w:pPr>
      <w:jc w:val="both"/>
    </w:pPr>
    <w:rPr>
      <w:rFonts w:ascii="Times New Roman" w:hAnsi="Times New Roman"/>
    </w:rPr>
  </w:style>
  <w:style w:type="paragraph" w:customStyle="1" w:styleId="ICS">
    <w:name w:val="标准文件_ICS"/>
    <w:basedOn w:val="afffb"/>
    <w:pPr>
      <w:spacing w:line="0" w:lineRule="atLeast"/>
    </w:pPr>
    <w:rPr>
      <w:rFonts w:ascii="黑体" w:eastAsia="黑体" w:hAnsi="宋体"/>
    </w:rPr>
  </w:style>
  <w:style w:type="paragraph" w:customStyle="1" w:styleId="afffff3">
    <w:name w:val="标准文件_标准正文"/>
    <w:basedOn w:val="afffb"/>
    <w:next w:val="afffff4"/>
    <w:qFormat/>
    <w:pPr>
      <w:snapToGrid w:val="0"/>
      <w:ind w:firstLineChars="200" w:firstLine="200"/>
    </w:pPr>
    <w:rPr>
      <w:kern w:val="0"/>
    </w:rPr>
  </w:style>
  <w:style w:type="paragraph" w:customStyle="1" w:styleId="afffff4">
    <w:name w:val="标准文件_段"/>
    <w:link w:val="Char6"/>
    <w:qFormat/>
    <w:pPr>
      <w:autoSpaceDE w:val="0"/>
      <w:autoSpaceDN w:val="0"/>
      <w:ind w:firstLineChars="200" w:firstLine="200"/>
      <w:jc w:val="both"/>
    </w:pPr>
    <w:rPr>
      <w:rFonts w:ascii="宋体" w:hAnsi="Times New Roman"/>
      <w:sz w:val="21"/>
    </w:rPr>
  </w:style>
  <w:style w:type="paragraph" w:customStyle="1" w:styleId="afffff5">
    <w:name w:val="标准文件_版本"/>
    <w:basedOn w:val="afffff3"/>
    <w:pPr>
      <w:adjustRightInd/>
      <w:snapToGrid/>
      <w:ind w:firstLineChars="0" w:firstLine="0"/>
    </w:pPr>
    <w:rPr>
      <w:rFonts w:ascii="宋体" w:hAnsi="宋体"/>
      <w:kern w:val="2"/>
    </w:rPr>
  </w:style>
  <w:style w:type="paragraph" w:customStyle="1" w:styleId="afffff6">
    <w:name w:val="标准文件_标准部门"/>
    <w:basedOn w:val="afffb"/>
    <w:qFormat/>
    <w:pPr>
      <w:jc w:val="center"/>
    </w:pPr>
    <w:rPr>
      <w:rFonts w:ascii="黑体" w:eastAsia="黑体"/>
      <w:kern w:val="0"/>
      <w:sz w:val="44"/>
    </w:rPr>
  </w:style>
  <w:style w:type="paragraph" w:customStyle="1" w:styleId="afffff7">
    <w:name w:val="标准文件_标准代替"/>
    <w:basedOn w:val="afffb"/>
    <w:next w:val="afffb"/>
    <w:qFormat/>
    <w:pPr>
      <w:spacing w:line="310" w:lineRule="exact"/>
      <w:jc w:val="right"/>
    </w:pPr>
    <w:rPr>
      <w:rFonts w:ascii="宋体" w:hAnsi="宋体"/>
      <w:kern w:val="0"/>
    </w:rPr>
  </w:style>
  <w:style w:type="paragraph" w:customStyle="1" w:styleId="afffff8">
    <w:name w:val="标准文件_标准名称标题"/>
    <w:basedOn w:val="afffb"/>
    <w:next w:val="afffb"/>
    <w:qFormat/>
    <w:pPr>
      <w:widowControl/>
      <w:shd w:val="clear" w:color="FFFFFF" w:fill="FFFFFF"/>
      <w:adjustRightInd/>
      <w:spacing w:before="640" w:after="100"/>
      <w:jc w:val="center"/>
    </w:pPr>
    <w:rPr>
      <w:rFonts w:ascii="黑体" w:eastAsia="黑体"/>
      <w:kern w:val="0"/>
      <w:sz w:val="32"/>
    </w:rPr>
  </w:style>
  <w:style w:type="paragraph" w:customStyle="1" w:styleId="afffff9">
    <w:name w:val="标准文件_页眉奇数页"/>
    <w:next w:val="afffb"/>
    <w:pPr>
      <w:tabs>
        <w:tab w:val="center" w:pos="4154"/>
        <w:tab w:val="right" w:pos="8306"/>
      </w:tabs>
      <w:spacing w:after="120"/>
      <w:jc w:val="right"/>
    </w:pPr>
    <w:rPr>
      <w:rFonts w:ascii="黑体" w:eastAsia="黑体" w:hAnsi="宋体"/>
      <w:sz w:val="21"/>
    </w:rPr>
  </w:style>
  <w:style w:type="paragraph" w:customStyle="1" w:styleId="afffffa">
    <w:name w:val="标准文件_页眉偶数页"/>
    <w:basedOn w:val="afffff9"/>
    <w:next w:val="afffb"/>
    <w:qFormat/>
    <w:pPr>
      <w:jc w:val="left"/>
    </w:pPr>
  </w:style>
  <w:style w:type="paragraph" w:customStyle="1" w:styleId="afffffb">
    <w:name w:val="标准文件_参考文献标题"/>
    <w:basedOn w:val="afffb"/>
    <w:next w:val="afffb"/>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4">
    <w:name w:val="标准文件_二级条标题"/>
    <w:next w:val="afffff4"/>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c">
    <w:name w:val="标准文件_发布"/>
    <w:rPr>
      <w:rFonts w:ascii="黑体" w:eastAsia="黑体"/>
      <w:spacing w:val="0"/>
      <w:w w:val="100"/>
      <w:position w:val="3"/>
      <w:sz w:val="28"/>
    </w:rPr>
  </w:style>
  <w:style w:type="paragraph" w:customStyle="1" w:styleId="ad">
    <w:name w:val="标准文件_方框数字列项"/>
    <w:basedOn w:val="afffff4"/>
    <w:qFormat/>
    <w:pPr>
      <w:numPr>
        <w:numId w:val="3"/>
      </w:numPr>
      <w:ind w:firstLineChars="0" w:firstLine="0"/>
    </w:pPr>
  </w:style>
  <w:style w:type="paragraph" w:customStyle="1" w:styleId="afffffd">
    <w:name w:val="标准文件_封面标准编号"/>
    <w:basedOn w:val="afffb"/>
    <w:next w:val="afffff7"/>
    <w:pPr>
      <w:spacing w:line="310" w:lineRule="exact"/>
      <w:jc w:val="right"/>
    </w:pPr>
    <w:rPr>
      <w:rFonts w:ascii="黑体" w:eastAsia="黑体"/>
      <w:kern w:val="0"/>
      <w:sz w:val="28"/>
    </w:rPr>
  </w:style>
  <w:style w:type="paragraph" w:customStyle="1" w:styleId="afffffe">
    <w:name w:val="标准文件_封面标准分类号"/>
    <w:basedOn w:val="afffb"/>
    <w:qFormat/>
    <w:rPr>
      <w:rFonts w:ascii="黑体" w:eastAsia="黑体"/>
      <w:b/>
      <w:kern w:val="0"/>
      <w:sz w:val="28"/>
    </w:rPr>
  </w:style>
  <w:style w:type="paragraph" w:customStyle="1" w:styleId="affffff">
    <w:name w:val="标准文件_封面标准名称"/>
    <w:basedOn w:val="afffb"/>
    <w:pPr>
      <w:spacing w:line="240" w:lineRule="auto"/>
      <w:jc w:val="center"/>
    </w:pPr>
    <w:rPr>
      <w:rFonts w:ascii="黑体" w:eastAsia="黑体"/>
      <w:kern w:val="0"/>
      <w:sz w:val="52"/>
    </w:rPr>
  </w:style>
  <w:style w:type="paragraph" w:customStyle="1" w:styleId="affffff0">
    <w:name w:val="标准文件_封面标准英文名称"/>
    <w:basedOn w:val="afffb"/>
    <w:qFormat/>
    <w:pPr>
      <w:spacing w:line="240" w:lineRule="auto"/>
      <w:jc w:val="center"/>
    </w:pPr>
    <w:rPr>
      <w:rFonts w:ascii="黑体" w:eastAsia="黑体"/>
      <w:b/>
      <w:sz w:val="28"/>
    </w:rPr>
  </w:style>
  <w:style w:type="paragraph" w:customStyle="1" w:styleId="affffff1">
    <w:name w:val="标准文件_封面发布日期"/>
    <w:basedOn w:val="afffb"/>
    <w:qFormat/>
    <w:pPr>
      <w:spacing w:line="310" w:lineRule="exact"/>
    </w:pPr>
    <w:rPr>
      <w:rFonts w:ascii="黑体" w:eastAsia="黑体"/>
      <w:kern w:val="0"/>
      <w:sz w:val="28"/>
    </w:rPr>
  </w:style>
  <w:style w:type="paragraph" w:customStyle="1" w:styleId="affffff2">
    <w:name w:val="标准文件_封面密级"/>
    <w:basedOn w:val="afffb"/>
    <w:qFormat/>
    <w:rPr>
      <w:rFonts w:eastAsia="黑体"/>
      <w:sz w:val="32"/>
    </w:rPr>
  </w:style>
  <w:style w:type="paragraph" w:customStyle="1" w:styleId="affffff3">
    <w:name w:val="标准文件_封面实施日期"/>
    <w:basedOn w:val="afffb"/>
    <w:pPr>
      <w:spacing w:line="310" w:lineRule="exact"/>
      <w:jc w:val="right"/>
    </w:pPr>
    <w:rPr>
      <w:rFonts w:ascii="黑体" w:eastAsia="黑体"/>
      <w:sz w:val="28"/>
    </w:rPr>
  </w:style>
  <w:style w:type="paragraph" w:customStyle="1" w:styleId="affffff4">
    <w:name w:val="标准文件_封面抬头"/>
    <w:basedOn w:val="afffff4"/>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f4"/>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5">
    <w:name w:val="标准文件_附录表标题"/>
    <w:next w:val="afffff4"/>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a">
    <w:name w:val="标准文件_附录一级条标题"/>
    <w:next w:val="afffff4"/>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b">
    <w:name w:val="标准文件_附录二级条标题"/>
    <w:basedOn w:val="affa"/>
    <w:next w:val="afffff4"/>
    <w:pPr>
      <w:widowControl/>
      <w:numPr>
        <w:ilvl w:val="2"/>
      </w:numPr>
      <w:wordWrap w:val="0"/>
      <w:overflowPunct w:val="0"/>
      <w:autoSpaceDE w:val="0"/>
      <w:autoSpaceDN w:val="0"/>
      <w:ind w:left="0"/>
      <w:textAlignment w:val="baseline"/>
      <w:outlineLvl w:val="3"/>
    </w:pPr>
  </w:style>
  <w:style w:type="paragraph" w:customStyle="1" w:styleId="affffff5">
    <w:name w:val="标准文件_附录公式"/>
    <w:basedOn w:val="afffff3"/>
    <w:next w:val="afffff3"/>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f4"/>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d">
    <w:name w:val="标准文件_附录四级条标题"/>
    <w:next w:val="afffff4"/>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f">
    <w:name w:val="标准文件_附录图标题"/>
    <w:next w:val="afffff4"/>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e">
    <w:name w:val="标准文件_附录五级条标题"/>
    <w:next w:val="afffff4"/>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0"/>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f0"/>
    <w:rPr>
      <w:rFonts w:ascii="Times New Roman" w:eastAsia="宋体" w:hAnsi="Times New Roman" w:cs="Times New Roman"/>
      <w:szCs w:val="20"/>
    </w:rPr>
  </w:style>
  <w:style w:type="paragraph" w:customStyle="1" w:styleId="affffff6">
    <w:name w:val="标准文件_附录章标题"/>
    <w:next w:val="afffff4"/>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7">
    <w:name w:val="标准文件_公式后的破折号"/>
    <w:basedOn w:val="afffff4"/>
    <w:next w:val="afffff4"/>
    <w:pPr>
      <w:ind w:leftChars="200" w:left="488" w:hangingChars="290" w:hanging="289"/>
    </w:pPr>
  </w:style>
  <w:style w:type="paragraph" w:customStyle="1" w:styleId="a6">
    <w:name w:val="标准文件_前言、引言标题"/>
    <w:next w:val="afffb"/>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8">
    <w:name w:val="标准文件_目次、标准名称标题"/>
    <w:basedOn w:val="a6"/>
    <w:next w:val="afffff4"/>
    <w:pPr>
      <w:spacing w:line="460" w:lineRule="exact"/>
    </w:pPr>
  </w:style>
  <w:style w:type="paragraph" w:customStyle="1" w:styleId="affffff9">
    <w:name w:val="标准文件_目录标题"/>
    <w:basedOn w:val="afffb"/>
    <w:pPr>
      <w:spacing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rFonts w:ascii="Times New Roman" w:hAnsi="Times New Roman"/>
      <w:sz w:val="21"/>
    </w:rPr>
  </w:style>
  <w:style w:type="paragraph" w:customStyle="1" w:styleId="aff2">
    <w:name w:val="标准文件_破折号列项（二级）"/>
    <w:basedOn w:val="af1"/>
    <w:pPr>
      <w:numPr>
        <w:numId w:val="10"/>
      </w:numPr>
      <w:ind w:left="0" w:firstLine="200"/>
    </w:pPr>
  </w:style>
  <w:style w:type="paragraph" w:customStyle="1" w:styleId="afff5">
    <w:name w:val="标准文件_三级条标题"/>
    <w:basedOn w:val="afff4"/>
    <w:next w:val="afffff4"/>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a">
    <w:name w:val="标准文件_示例后续"/>
    <w:basedOn w:val="afffb"/>
    <w:pPr>
      <w:adjustRightInd/>
      <w:spacing w:line="240" w:lineRule="auto"/>
      <w:ind w:firstLineChars="200" w:firstLine="200"/>
    </w:pPr>
    <w:rPr>
      <w:sz w:val="18"/>
      <w:szCs w:val="24"/>
    </w:rPr>
  </w:style>
  <w:style w:type="paragraph" w:customStyle="1" w:styleId="afff">
    <w:name w:val="标准文件_数字编号列项"/>
    <w:pPr>
      <w:numPr>
        <w:numId w:val="11"/>
      </w:numPr>
      <w:jc w:val="both"/>
    </w:pPr>
    <w:rPr>
      <w:rFonts w:ascii="宋体" w:hAnsi="宋体"/>
      <w:sz w:val="21"/>
    </w:rPr>
  </w:style>
  <w:style w:type="paragraph" w:customStyle="1" w:styleId="afff6">
    <w:name w:val="标准文件_四级条标题"/>
    <w:next w:val="afffff4"/>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f4"/>
    <w:semiHidden/>
    <w:rPr>
      <w:rFonts w:ascii="宋体" w:eastAsia="宋体" w:hAnsi="Times New Roman" w:cs="Times New Roman"/>
      <w:sz w:val="18"/>
      <w:szCs w:val="18"/>
    </w:rPr>
  </w:style>
  <w:style w:type="paragraph" w:customStyle="1" w:styleId="affffffb">
    <w:name w:val="标准文件_条文脚注"/>
    <w:basedOn w:val="affff4"/>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f4"/>
    <w:pPr>
      <w:numPr>
        <w:numId w:val="12"/>
      </w:numPr>
      <w:spacing w:line="240" w:lineRule="auto"/>
      <w:jc w:val="left"/>
    </w:pPr>
    <w:rPr>
      <w:rFonts w:ascii="宋体" w:hAnsi="宋体"/>
      <w:sz w:val="18"/>
    </w:rPr>
  </w:style>
  <w:style w:type="character" w:customStyle="1" w:styleId="affffffc">
    <w:name w:val="标准文件_图表脚注内容"/>
    <w:rPr>
      <w:rFonts w:ascii="宋体" w:eastAsia="宋体" w:hAnsi="宋体" w:cs="Times New Roman"/>
      <w:spacing w:val="0"/>
      <w:sz w:val="18"/>
      <w:vertAlign w:val="superscript"/>
    </w:rPr>
  </w:style>
  <w:style w:type="paragraph" w:customStyle="1" w:styleId="afff7">
    <w:name w:val="标准文件_五级条标题"/>
    <w:next w:val="afffff4"/>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2">
    <w:name w:val="标准文件_章标题"/>
    <w:next w:val="afffff4"/>
    <w:pPr>
      <w:numPr>
        <w:ilvl w:val="1"/>
        <w:numId w:val="2"/>
      </w:numPr>
      <w:spacing w:beforeLines="100" w:before="100" w:afterLines="100" w:after="100"/>
      <w:ind w:left="0"/>
      <w:jc w:val="both"/>
      <w:outlineLvl w:val="0"/>
    </w:pPr>
    <w:rPr>
      <w:rFonts w:ascii="黑体" w:eastAsia="黑体" w:hAnsi="Times New Roman"/>
      <w:sz w:val="21"/>
    </w:rPr>
  </w:style>
  <w:style w:type="paragraph" w:customStyle="1" w:styleId="afff3">
    <w:name w:val="标准文件_一级条标题"/>
    <w:basedOn w:val="afff2"/>
    <w:next w:val="afffff4"/>
    <w:pPr>
      <w:numPr>
        <w:ilvl w:val="2"/>
      </w:numPr>
      <w:spacing w:beforeLines="50" w:before="50" w:afterLines="50" w:after="50"/>
      <w:outlineLvl w:val="1"/>
    </w:pPr>
  </w:style>
  <w:style w:type="paragraph" w:customStyle="1" w:styleId="affffffd">
    <w:name w:val="标准文件_一致程度"/>
    <w:basedOn w:val="afffb"/>
    <w:pPr>
      <w:spacing w:line="440" w:lineRule="exact"/>
      <w:jc w:val="center"/>
    </w:pPr>
    <w:rPr>
      <w:sz w:val="28"/>
    </w:rPr>
  </w:style>
  <w:style w:type="paragraph" w:customStyle="1" w:styleId="affffffe">
    <w:name w:val="标准文件_引言标题"/>
    <w:next w:val="afffb"/>
    <w:pPr>
      <w:shd w:val="clear" w:color="FFFFFF" w:fill="FFFFFF"/>
      <w:spacing w:before="540" w:after="600"/>
      <w:jc w:val="center"/>
      <w:outlineLvl w:val="0"/>
    </w:pPr>
    <w:rPr>
      <w:rFonts w:ascii="黑体" w:eastAsia="黑体" w:hAnsi="Times New Roman"/>
      <w:sz w:val="32"/>
    </w:rPr>
  </w:style>
  <w:style w:type="paragraph" w:customStyle="1" w:styleId="afffffff">
    <w:name w:val="标准文件_英文图表脚注"/>
    <w:basedOn w:val="afffff3"/>
    <w:pPr>
      <w:widowControl/>
      <w:adjustRightInd/>
      <w:snapToGrid/>
      <w:spacing w:line="240" w:lineRule="auto"/>
      <w:ind w:left="79" w:hangingChars="80" w:hanging="79"/>
    </w:pPr>
    <w:rPr>
      <w:rFonts w:ascii="宋体" w:hAnsi="宋体"/>
    </w:rPr>
  </w:style>
  <w:style w:type="paragraph" w:customStyle="1" w:styleId="afc">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b"/>
    <w:next w:val="afffff4"/>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pPr>
      <w:numPr>
        <w:numId w:val="15"/>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f4"/>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0">
    <w:name w:val="标准文件_正文公式"/>
    <w:basedOn w:val="afffb"/>
    <w:next w:val="afffff3"/>
    <w:pPr>
      <w:tabs>
        <w:tab w:val="center" w:pos="4678"/>
        <w:tab w:val="right" w:leader="middleDot" w:pos="9356"/>
      </w:tabs>
      <w:spacing w:line="240" w:lineRule="auto"/>
    </w:pPr>
    <w:rPr>
      <w:rFonts w:ascii="宋体" w:hAnsi="宋体"/>
    </w:rPr>
  </w:style>
  <w:style w:type="paragraph" w:customStyle="1" w:styleId="aff3">
    <w:name w:val="标准文件_正文图标题"/>
    <w:next w:val="afffff4"/>
    <w:pPr>
      <w:numPr>
        <w:numId w:val="17"/>
      </w:numPr>
      <w:spacing w:beforeLines="50" w:before="50" w:afterLines="50" w:after="50"/>
      <w:jc w:val="center"/>
    </w:pPr>
    <w:rPr>
      <w:rFonts w:ascii="黑体" w:eastAsia="黑体" w:hAnsi="Times New Roman"/>
      <w:sz w:val="21"/>
    </w:rPr>
  </w:style>
  <w:style w:type="paragraph" w:customStyle="1" w:styleId="afff9">
    <w:name w:val="标准文件_正文英文表标题"/>
    <w:next w:val="afffff4"/>
    <w:pPr>
      <w:numPr>
        <w:numId w:val="18"/>
      </w:numPr>
      <w:jc w:val="center"/>
    </w:pPr>
    <w:rPr>
      <w:rFonts w:ascii="黑体" w:eastAsia="黑体" w:hAnsi="Times New Roman"/>
      <w:sz w:val="21"/>
    </w:rPr>
  </w:style>
  <w:style w:type="paragraph" w:customStyle="1" w:styleId="aff1">
    <w:name w:val="标准文件_正文英文图标题"/>
    <w:next w:val="afffff4"/>
    <w:pPr>
      <w:numPr>
        <w:numId w:val="19"/>
      </w:numPr>
      <w:jc w:val="center"/>
    </w:pPr>
    <w:rPr>
      <w:rFonts w:ascii="黑体" w:eastAsia="黑体" w:hAnsi="Times New Roman"/>
      <w:sz w:val="21"/>
    </w:rPr>
  </w:style>
  <w:style w:type="paragraph" w:customStyle="1" w:styleId="afd">
    <w:name w:val="标准文件_编号列项（三级）"/>
    <w:pPr>
      <w:numPr>
        <w:ilvl w:val="2"/>
        <w:numId w:val="13"/>
      </w:numPr>
    </w:pPr>
    <w:rPr>
      <w:rFonts w:ascii="宋体" w:hAnsi="Times New Roman"/>
      <w:sz w:val="21"/>
    </w:rPr>
  </w:style>
  <w:style w:type="paragraph" w:customStyle="1" w:styleId="a1">
    <w:name w:val="二级无标题条"/>
    <w:basedOn w:val="afffb"/>
    <w:pPr>
      <w:numPr>
        <w:ilvl w:val="3"/>
        <w:numId w:val="20"/>
      </w:numPr>
      <w:adjustRightInd/>
      <w:spacing w:line="240" w:lineRule="auto"/>
    </w:pPr>
    <w:rPr>
      <w:rFonts w:ascii="宋体" w:hAnsi="宋体"/>
      <w:szCs w:val="24"/>
    </w:rPr>
  </w:style>
  <w:style w:type="paragraph" w:customStyle="1" w:styleId="afffffff1">
    <w:name w:val="发布部门"/>
    <w:next w:val="afffff4"/>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2">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3">
    <w:name w:val="封面标准代替信息"/>
    <w:basedOn w:val="afffb"/>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4">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5">
    <w:name w:val="封面标准文稿编辑信息"/>
    <w:pPr>
      <w:spacing w:before="180" w:line="180" w:lineRule="exact"/>
      <w:jc w:val="center"/>
    </w:pPr>
    <w:rPr>
      <w:rFonts w:ascii="宋体" w:hAnsi="Times New Roman"/>
      <w:sz w:val="21"/>
    </w:rPr>
  </w:style>
  <w:style w:type="paragraph" w:customStyle="1" w:styleId="afffffff6">
    <w:name w:val="封面标准文稿类别"/>
    <w:pPr>
      <w:spacing w:before="440" w:line="400" w:lineRule="exact"/>
      <w:jc w:val="center"/>
    </w:pPr>
    <w:rPr>
      <w:rFonts w:ascii="宋体" w:hAnsi="Times New Roman"/>
      <w:sz w:val="24"/>
    </w:rPr>
  </w:style>
  <w:style w:type="paragraph" w:customStyle="1" w:styleId="afffffff7">
    <w:name w:val="封面标准英文名称"/>
    <w:pPr>
      <w:widowControl w:val="0"/>
      <w:spacing w:line="360" w:lineRule="exact"/>
      <w:jc w:val="center"/>
    </w:pPr>
    <w:rPr>
      <w:rFonts w:ascii="Times New Roman" w:hAnsi="Times New Roman"/>
      <w:sz w:val="28"/>
    </w:rPr>
  </w:style>
  <w:style w:type="paragraph" w:customStyle="1" w:styleId="afffffff8">
    <w:name w:val="封面一致性程度标识"/>
    <w:pPr>
      <w:spacing w:before="440" w:line="440" w:lineRule="exact"/>
      <w:jc w:val="center"/>
    </w:pPr>
    <w:rPr>
      <w:rFonts w:ascii="Times New Roman" w:hAnsi="Times New Roman"/>
      <w:sz w:val="28"/>
    </w:rPr>
  </w:style>
  <w:style w:type="paragraph" w:customStyle="1" w:styleId="afffffff9">
    <w:name w:val="封面正文"/>
    <w:pPr>
      <w:jc w:val="both"/>
    </w:pPr>
    <w:rPr>
      <w:rFonts w:ascii="Times New Roman" w:hAnsi="Times New Roman"/>
    </w:rPr>
  </w:style>
  <w:style w:type="paragraph" w:customStyle="1" w:styleId="afffffffa">
    <w:name w:val="附录二级无标题条"/>
    <w:basedOn w:val="afffb"/>
    <w:next w:val="afffff4"/>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b">
    <w:name w:val="附录三级无标题条"/>
    <w:basedOn w:val="afffffffa"/>
    <w:next w:val="afffff4"/>
    <w:pPr>
      <w:outlineLvl w:val="4"/>
    </w:pPr>
  </w:style>
  <w:style w:type="paragraph" w:customStyle="1" w:styleId="afffffffc">
    <w:name w:val="附录四级无标题条"/>
    <w:basedOn w:val="afffffffb"/>
    <w:next w:val="afffff4"/>
    <w:pPr>
      <w:outlineLvl w:val="5"/>
    </w:pPr>
  </w:style>
  <w:style w:type="paragraph" w:customStyle="1" w:styleId="afffffffd">
    <w:name w:val="附录图"/>
    <w:next w:val="afffff4"/>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8">
    <w:name w:val="标准文件_一级项"/>
    <w:pPr>
      <w:numPr>
        <w:numId w:val="21"/>
      </w:numPr>
    </w:pPr>
    <w:rPr>
      <w:rFonts w:ascii="宋体" w:hAnsi="Times New Roman"/>
      <w:sz w:val="21"/>
    </w:rPr>
  </w:style>
  <w:style w:type="paragraph" w:customStyle="1" w:styleId="afffffffe">
    <w:name w:val="附录五级无标题条"/>
    <w:basedOn w:val="afffffffc"/>
    <w:next w:val="afffff4"/>
    <w:pPr>
      <w:outlineLvl w:val="6"/>
    </w:pPr>
  </w:style>
  <w:style w:type="paragraph" w:customStyle="1" w:styleId="affffffff">
    <w:name w:val="附录性质"/>
    <w:basedOn w:val="afffb"/>
    <w:pPr>
      <w:widowControl/>
      <w:adjustRightInd/>
      <w:jc w:val="center"/>
    </w:pPr>
    <w:rPr>
      <w:rFonts w:ascii="黑体" w:eastAsia="黑体"/>
    </w:rPr>
  </w:style>
  <w:style w:type="paragraph" w:customStyle="1" w:styleId="affffffff0">
    <w:name w:val="附录一级无标题条"/>
    <w:basedOn w:val="affffff6"/>
    <w:next w:val="afffff4"/>
    <w:pPr>
      <w:autoSpaceDN w:val="0"/>
      <w:outlineLvl w:val="2"/>
    </w:pPr>
    <w:rPr>
      <w:rFonts w:ascii="宋体" w:eastAsia="宋体" w:hAnsi="宋体"/>
    </w:rPr>
  </w:style>
  <w:style w:type="character" w:customStyle="1" w:styleId="affffffff1">
    <w:name w:val="个人答复风格"/>
    <w:rPr>
      <w:rFonts w:ascii="Arial" w:eastAsia="宋体" w:hAnsi="Arial" w:cs="Arial"/>
      <w:color w:val="auto"/>
      <w:spacing w:val="0"/>
      <w:sz w:val="20"/>
    </w:rPr>
  </w:style>
  <w:style w:type="character" w:customStyle="1" w:styleId="affffffff2">
    <w:name w:val="个人撰写风格"/>
    <w:rPr>
      <w:rFonts w:ascii="Arial" w:eastAsia="宋体" w:hAnsi="Arial" w:cs="Arial"/>
      <w:color w:val="auto"/>
      <w:spacing w:val="0"/>
      <w:sz w:val="20"/>
    </w:rPr>
  </w:style>
  <w:style w:type="paragraph" w:customStyle="1" w:styleId="affffffff3">
    <w:name w:val="脚注后续"/>
    <w:pPr>
      <w:ind w:leftChars="350" w:left="350"/>
      <w:jc w:val="both"/>
    </w:pPr>
    <w:rPr>
      <w:rFonts w:ascii="宋体" w:hAnsi="Times New Roman"/>
      <w:sz w:val="18"/>
    </w:rPr>
  </w:style>
  <w:style w:type="paragraph" w:customStyle="1" w:styleId="afffa">
    <w:name w:val="列项——"/>
    <w:pPr>
      <w:widowControl w:val="0"/>
      <w:numPr>
        <w:numId w:val="22"/>
      </w:numPr>
      <w:jc w:val="both"/>
    </w:pPr>
    <w:rPr>
      <w:rFonts w:ascii="宋体" w:hAnsi="宋体"/>
      <w:sz w:val="21"/>
    </w:rPr>
  </w:style>
  <w:style w:type="paragraph" w:customStyle="1" w:styleId="affffffff4">
    <w:name w:val="列项·"/>
    <w:basedOn w:val="afffff4"/>
    <w:pPr>
      <w:tabs>
        <w:tab w:val="left" w:pos="840"/>
      </w:tabs>
    </w:pPr>
  </w:style>
  <w:style w:type="paragraph" w:customStyle="1" w:styleId="affffffff5">
    <w:name w:val="目次、索引正文"/>
    <w:pPr>
      <w:spacing w:line="320" w:lineRule="exact"/>
      <w:jc w:val="both"/>
    </w:pPr>
    <w:rPr>
      <w:rFonts w:ascii="宋体" w:hAnsi="Times New Roman"/>
      <w:sz w:val="21"/>
    </w:rPr>
  </w:style>
  <w:style w:type="paragraph" w:customStyle="1" w:styleId="210">
    <w:name w:val="目录 21"/>
    <w:basedOn w:val="afffb"/>
    <w:next w:val="afffb"/>
    <w:semiHidden/>
    <w:pPr>
      <w:adjustRightInd/>
      <w:spacing w:line="240" w:lineRule="auto"/>
      <w:jc w:val="left"/>
    </w:pPr>
    <w:rPr>
      <w:bCs/>
      <w:iCs/>
    </w:rPr>
  </w:style>
  <w:style w:type="paragraph" w:customStyle="1" w:styleId="31">
    <w:name w:val="目录 31"/>
    <w:basedOn w:val="afffb"/>
    <w:next w:val="afffb"/>
    <w:semiHidden/>
    <w:pPr>
      <w:spacing w:line="240" w:lineRule="auto"/>
    </w:pPr>
    <w:rPr>
      <w:rFonts w:ascii="宋体" w:hAnsi="宋体"/>
      <w:iCs/>
    </w:rPr>
  </w:style>
  <w:style w:type="paragraph" w:customStyle="1" w:styleId="41">
    <w:name w:val="目录 41"/>
    <w:basedOn w:val="afffb"/>
    <w:next w:val="afffb"/>
    <w:semiHidden/>
    <w:pPr>
      <w:adjustRightInd/>
      <w:spacing w:line="240" w:lineRule="auto"/>
      <w:jc w:val="left"/>
    </w:pPr>
  </w:style>
  <w:style w:type="paragraph" w:customStyle="1" w:styleId="51">
    <w:name w:val="目录 51"/>
    <w:basedOn w:val="afffb"/>
    <w:next w:val="afffb"/>
    <w:semiHidden/>
    <w:pPr>
      <w:spacing w:line="240" w:lineRule="auto"/>
    </w:pPr>
    <w:rPr>
      <w:rFonts w:ascii="宋体" w:hAnsi="宋体"/>
    </w:rPr>
  </w:style>
  <w:style w:type="paragraph" w:customStyle="1" w:styleId="61">
    <w:name w:val="目录 61"/>
    <w:basedOn w:val="afffb"/>
    <w:next w:val="afffb"/>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6">
    <w:name w:val="其他标准称谓"/>
    <w:pPr>
      <w:spacing w:line="0" w:lineRule="atLeast"/>
      <w:jc w:val="distribute"/>
    </w:pPr>
    <w:rPr>
      <w:rFonts w:ascii="黑体" w:eastAsia="黑体" w:hAnsi="宋体"/>
      <w:sz w:val="52"/>
    </w:rPr>
  </w:style>
  <w:style w:type="paragraph" w:customStyle="1" w:styleId="affffffff7">
    <w:name w:val="其他发布部门"/>
    <w:basedOn w:val="afffffff1"/>
    <w:pPr>
      <w:framePr w:wrap="around"/>
      <w:spacing w:line="0" w:lineRule="atLeast"/>
    </w:pPr>
    <w:rPr>
      <w:rFonts w:ascii="黑体" w:eastAsia="黑体"/>
      <w:b w:val="0"/>
    </w:rPr>
  </w:style>
  <w:style w:type="paragraph" w:customStyle="1" w:styleId="afff1">
    <w:name w:val="前言标题"/>
    <w:next w:val="afffb"/>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b"/>
    <w:pPr>
      <w:numPr>
        <w:ilvl w:val="4"/>
        <w:numId w:val="20"/>
      </w:numPr>
      <w:adjustRightInd/>
      <w:spacing w:line="240" w:lineRule="auto"/>
    </w:pPr>
    <w:rPr>
      <w:rFonts w:ascii="宋体" w:hAnsi="宋体"/>
      <w:szCs w:val="24"/>
    </w:rPr>
  </w:style>
  <w:style w:type="paragraph" w:customStyle="1" w:styleId="affffffff8">
    <w:name w:val="实施日期"/>
    <w:basedOn w:val="afffffff2"/>
    <w:pPr>
      <w:framePr w:hSpace="0" w:wrap="around" w:xAlign="right"/>
      <w:jc w:val="right"/>
    </w:pPr>
  </w:style>
  <w:style w:type="paragraph" w:customStyle="1" w:styleId="a3">
    <w:name w:val="四级无标题条"/>
    <w:basedOn w:val="afffb"/>
    <w:pPr>
      <w:numPr>
        <w:ilvl w:val="5"/>
        <w:numId w:val="20"/>
      </w:numPr>
      <w:adjustRightInd/>
      <w:spacing w:line="240" w:lineRule="auto"/>
    </w:pPr>
    <w:rPr>
      <w:rFonts w:ascii="宋体" w:hAnsi="宋体"/>
      <w:szCs w:val="24"/>
    </w:rPr>
  </w:style>
  <w:style w:type="paragraph" w:customStyle="1" w:styleId="affffffff9">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a">
    <w:name w:val="无标题条"/>
    <w:next w:val="afffff4"/>
    <w:pPr>
      <w:jc w:val="both"/>
    </w:pPr>
    <w:rPr>
      <w:rFonts w:ascii="宋体" w:hAnsi="宋体"/>
      <w:sz w:val="21"/>
    </w:rPr>
  </w:style>
  <w:style w:type="paragraph" w:customStyle="1" w:styleId="a4">
    <w:name w:val="五级无标题条"/>
    <w:basedOn w:val="afffb"/>
    <w:pPr>
      <w:numPr>
        <w:ilvl w:val="6"/>
        <w:numId w:val="20"/>
      </w:numPr>
      <w:adjustRightInd/>
    </w:pPr>
    <w:rPr>
      <w:szCs w:val="24"/>
    </w:rPr>
  </w:style>
  <w:style w:type="paragraph" w:customStyle="1" w:styleId="a0">
    <w:name w:val="一级无标题条"/>
    <w:basedOn w:val="afffb"/>
    <w:pPr>
      <w:numPr>
        <w:ilvl w:val="2"/>
        <w:numId w:val="20"/>
      </w:numPr>
      <w:adjustRightInd/>
      <w:spacing w:before="10" w:after="10" w:line="240" w:lineRule="auto"/>
    </w:pPr>
    <w:rPr>
      <w:rFonts w:ascii="宋体" w:hAnsi="宋体"/>
      <w:szCs w:val="24"/>
    </w:rPr>
  </w:style>
  <w:style w:type="paragraph" w:customStyle="1" w:styleId="affffffffb">
    <w:name w:val="注:后续"/>
    <w:pPr>
      <w:spacing w:line="300" w:lineRule="exact"/>
      <w:ind w:leftChars="400" w:left="600" w:hangingChars="200" w:hanging="200"/>
      <w:jc w:val="both"/>
    </w:pPr>
    <w:rPr>
      <w:rFonts w:ascii="宋体" w:hAnsi="Times New Roman"/>
      <w:sz w:val="18"/>
    </w:rPr>
  </w:style>
  <w:style w:type="paragraph" w:customStyle="1" w:styleId="affffffffc">
    <w:name w:val="注×:后续"/>
    <w:basedOn w:val="affffffffb"/>
    <w:pPr>
      <w:ind w:leftChars="0" w:left="1406" w:firstLineChars="0" w:hanging="499"/>
    </w:pPr>
  </w:style>
  <w:style w:type="paragraph" w:customStyle="1" w:styleId="affffffffd">
    <w:name w:val="标准文件_一级无标题"/>
    <w:basedOn w:val="afff3"/>
    <w:qFormat/>
    <w:pPr>
      <w:spacing w:beforeLines="0" w:before="0" w:afterLines="0" w:after="0"/>
      <w:outlineLvl w:val="9"/>
    </w:pPr>
    <w:rPr>
      <w:rFonts w:ascii="宋体" w:eastAsia="宋体"/>
    </w:rPr>
  </w:style>
  <w:style w:type="paragraph" w:customStyle="1" w:styleId="affffffffe">
    <w:name w:val="标准文件_五级无标题"/>
    <w:basedOn w:val="afff7"/>
    <w:qFormat/>
    <w:pPr>
      <w:spacing w:beforeLines="0" w:before="0" w:afterLines="0" w:after="0"/>
      <w:outlineLvl w:val="9"/>
    </w:pPr>
    <w:rPr>
      <w:rFonts w:ascii="宋体" w:eastAsia="宋体"/>
    </w:rPr>
  </w:style>
  <w:style w:type="paragraph" w:customStyle="1" w:styleId="afffffffff">
    <w:name w:val="标准文件_三级无标题"/>
    <w:basedOn w:val="afff5"/>
    <w:qFormat/>
    <w:pPr>
      <w:spacing w:beforeLines="0" w:before="0" w:afterLines="0" w:after="0"/>
      <w:outlineLvl w:val="9"/>
    </w:pPr>
    <w:rPr>
      <w:rFonts w:ascii="宋体" w:eastAsia="宋体"/>
    </w:rPr>
  </w:style>
  <w:style w:type="paragraph" w:customStyle="1" w:styleId="afffffffff0">
    <w:name w:val="标准文件_二级无标题"/>
    <w:basedOn w:val="afff4"/>
    <w:qFormat/>
    <w:pPr>
      <w:spacing w:beforeLines="0" w:before="0" w:afterLines="0" w:after="0"/>
      <w:outlineLvl w:val="9"/>
    </w:pPr>
    <w:rPr>
      <w:rFonts w:ascii="宋体" w:eastAsia="宋体"/>
    </w:rPr>
  </w:style>
  <w:style w:type="paragraph" w:customStyle="1" w:styleId="afffffffff1">
    <w:name w:val="标准_四级无标题"/>
    <w:basedOn w:val="afff6"/>
    <w:next w:val="afffff4"/>
    <w:qFormat/>
    <w:rPr>
      <w:rFonts w:eastAsia="宋体"/>
    </w:rPr>
  </w:style>
  <w:style w:type="paragraph" w:customStyle="1" w:styleId="afffffffff2">
    <w:name w:val="标准文件_四级无标题"/>
    <w:basedOn w:val="afff6"/>
    <w:qFormat/>
    <w:pPr>
      <w:spacing w:beforeLines="0" w:before="0" w:afterLines="0" w:after="0"/>
      <w:outlineLvl w:val="9"/>
    </w:pPr>
    <w:rPr>
      <w:rFonts w:ascii="宋体" w:eastAsia="宋体" w:hAnsi="黑体"/>
      <w:szCs w:val="52"/>
    </w:rPr>
  </w:style>
  <w:style w:type="paragraph" w:customStyle="1" w:styleId="aff7">
    <w:name w:val="标准文件_大写罗马数字编号列项"/>
    <w:basedOn w:val="afffff4"/>
    <w:pPr>
      <w:numPr>
        <w:numId w:val="23"/>
      </w:numPr>
      <w:ind w:firstLineChars="0" w:firstLine="0"/>
    </w:pPr>
    <w:rPr>
      <w:rFonts w:ascii="Times New Roman" w:cs="Arial"/>
      <w:szCs w:val="28"/>
    </w:rPr>
  </w:style>
  <w:style w:type="paragraph" w:customStyle="1" w:styleId="ae">
    <w:name w:val="标准文件_小写罗马数字编号列项"/>
    <w:basedOn w:val="afffff4"/>
    <w:pPr>
      <w:numPr>
        <w:numId w:val="24"/>
      </w:numPr>
      <w:ind w:firstLineChars="0" w:firstLine="0"/>
    </w:pPr>
    <w:rPr>
      <w:rFonts w:cs="Arial"/>
      <w:szCs w:val="28"/>
    </w:rPr>
  </w:style>
  <w:style w:type="paragraph" w:customStyle="1" w:styleId="afffffffff3">
    <w:name w:val="标准文件_附录标题"/>
    <w:basedOn w:val="aff9"/>
    <w:qFormat/>
    <w:pPr>
      <w:numPr>
        <w:numId w:val="0"/>
      </w:numPr>
      <w:spacing w:after="280"/>
      <w:outlineLvl w:val="9"/>
    </w:pPr>
  </w:style>
  <w:style w:type="paragraph" w:customStyle="1" w:styleId="afffffffff4">
    <w:name w:val="标准文件_二级项"/>
    <w:rPr>
      <w:rFonts w:ascii="宋体" w:hAnsi="Times New Roman"/>
      <w:sz w:val="21"/>
    </w:rPr>
  </w:style>
  <w:style w:type="paragraph" w:customStyle="1" w:styleId="af9">
    <w:name w:val="标准文件_三级项"/>
    <w:basedOn w:val="afffb"/>
    <w:pPr>
      <w:numPr>
        <w:ilvl w:val="2"/>
        <w:numId w:val="21"/>
      </w:numPr>
      <w:spacing w:line="-300" w:lineRule="auto"/>
    </w:pPr>
    <w:rPr>
      <w:rFonts w:ascii="Times New Roman" w:hAnsi="Times New Roman"/>
    </w:rPr>
  </w:style>
  <w:style w:type="paragraph" w:customStyle="1" w:styleId="afff0">
    <w:name w:val="图表脚注说明"/>
    <w:basedOn w:val="afffb"/>
    <w:next w:val="afffff4"/>
    <w:pPr>
      <w:numPr>
        <w:numId w:val="25"/>
      </w:numPr>
      <w:adjustRightInd/>
      <w:spacing w:line="240" w:lineRule="auto"/>
      <w:ind w:left="783"/>
    </w:pPr>
    <w:rPr>
      <w:rFonts w:ascii="宋体" w:hAnsi="Times New Roman"/>
      <w:sz w:val="18"/>
      <w:szCs w:val="18"/>
    </w:rPr>
  </w:style>
  <w:style w:type="paragraph" w:customStyle="1" w:styleId="afb">
    <w:name w:val="标准文件_字母编号列项（一级）"/>
    <w:pPr>
      <w:numPr>
        <w:numId w:val="13"/>
      </w:numPr>
      <w:jc w:val="both"/>
    </w:pPr>
    <w:rPr>
      <w:rFonts w:ascii="宋体" w:hAnsi="Times New Roman"/>
      <w:sz w:val="21"/>
    </w:rPr>
  </w:style>
  <w:style w:type="paragraph" w:customStyle="1" w:styleId="afffffffff5">
    <w:name w:val="标准文件_索引字母"/>
    <w:next w:val="afffff4"/>
    <w:qFormat/>
    <w:pPr>
      <w:jc w:val="center"/>
    </w:pPr>
    <w:rPr>
      <w:rFonts w:ascii="宋体" w:eastAsia="Times New Roman" w:hAnsi="宋体"/>
      <w:b/>
      <w:kern w:val="2"/>
      <w:sz w:val="21"/>
    </w:rPr>
  </w:style>
  <w:style w:type="paragraph" w:customStyle="1" w:styleId="afffffffff6">
    <w:name w:val="标准文件_附录前"/>
    <w:next w:val="afffff4"/>
    <w:qFormat/>
    <w:pPr>
      <w:spacing w:line="20" w:lineRule="atLeast"/>
      <w:ind w:firstLine="200"/>
    </w:pPr>
    <w:rPr>
      <w:rFonts w:ascii="宋体" w:hAnsi="宋体"/>
      <w:kern w:val="2"/>
      <w:sz w:val="10"/>
    </w:rPr>
  </w:style>
  <w:style w:type="paragraph" w:customStyle="1" w:styleId="afffffffff7">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8">
    <w:name w:val="标准文件_表格"/>
    <w:basedOn w:val="afffff4"/>
    <w:qFormat/>
    <w:pPr>
      <w:ind w:firstLineChars="0" w:firstLine="0"/>
      <w:jc w:val="center"/>
    </w:pPr>
    <w:rPr>
      <w:sz w:val="18"/>
    </w:rPr>
  </w:style>
  <w:style w:type="paragraph" w:customStyle="1" w:styleId="afff8">
    <w:name w:val="标准文件_注："/>
    <w:next w:val="afffff4"/>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9"/>
    <w:pPr>
      <w:widowControl w:val="0"/>
      <w:numPr>
        <w:numId w:val="28"/>
      </w:numPr>
      <w:jc w:val="both"/>
    </w:pPr>
    <w:rPr>
      <w:rFonts w:ascii="宋体" w:hAnsi="Times New Roman"/>
      <w:sz w:val="18"/>
      <w:szCs w:val="18"/>
    </w:rPr>
  </w:style>
  <w:style w:type="paragraph" w:customStyle="1" w:styleId="afffffffff9">
    <w:name w:val="标准文件_示例内容"/>
    <w:basedOn w:val="afffff4"/>
    <w:qFormat/>
    <w:pPr>
      <w:ind w:firstLine="420"/>
    </w:pPr>
    <w:rPr>
      <w:sz w:val="18"/>
    </w:rPr>
  </w:style>
  <w:style w:type="paragraph" w:customStyle="1" w:styleId="aff0">
    <w:name w:val="标准文件_示例×："/>
    <w:basedOn w:val="afffb"/>
    <w:next w:val="afffffffff9"/>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4"/>
    <w:rPr>
      <w:rFonts w:ascii="宋体" w:hAnsi="Times New Roman"/>
      <w:sz w:val="21"/>
    </w:rPr>
  </w:style>
  <w:style w:type="paragraph" w:customStyle="1" w:styleId="afffffffffa">
    <w:name w:val="标准文件_表格续"/>
    <w:basedOn w:val="afffff4"/>
    <w:next w:val="afffff4"/>
    <w:qFormat/>
    <w:pPr>
      <w:jc w:val="center"/>
    </w:pPr>
    <w:rPr>
      <w:rFonts w:ascii="黑体" w:eastAsia="黑体" w:hAnsi="黑体"/>
    </w:rPr>
  </w:style>
  <w:style w:type="character" w:styleId="afffffffffb">
    <w:name w:val="Placeholder Text"/>
    <w:basedOn w:val="afffc"/>
    <w:uiPriority w:val="99"/>
    <w:semiHidden/>
    <w:rPr>
      <w:color w:val="808080"/>
    </w:rPr>
  </w:style>
  <w:style w:type="paragraph" w:customStyle="1" w:styleId="2">
    <w:name w:val="标准文件_二级项2"/>
    <w:basedOn w:val="afffff4"/>
    <w:qFormat/>
    <w:pPr>
      <w:numPr>
        <w:ilvl w:val="1"/>
        <w:numId w:val="21"/>
      </w:numPr>
      <w:ind w:left="1271" w:firstLineChars="0" w:hanging="420"/>
    </w:pPr>
  </w:style>
  <w:style w:type="paragraph" w:customStyle="1" w:styleId="21">
    <w:name w:val="标准文件_三级项2"/>
    <w:basedOn w:val="afffff4"/>
    <w:qFormat/>
    <w:pPr>
      <w:numPr>
        <w:numId w:val="30"/>
      </w:numPr>
      <w:spacing w:line="300" w:lineRule="exact"/>
      <w:ind w:left="1276" w:firstLineChars="0" w:hanging="425"/>
    </w:pPr>
    <w:rPr>
      <w:rFonts w:ascii="Times New Roman"/>
    </w:rPr>
  </w:style>
  <w:style w:type="paragraph" w:customStyle="1" w:styleId="20">
    <w:name w:val="标准文件_一级项2"/>
    <w:basedOn w:val="afffff4"/>
    <w:qFormat/>
    <w:pPr>
      <w:numPr>
        <w:numId w:val="31"/>
      </w:numPr>
      <w:spacing w:line="300" w:lineRule="exact"/>
      <w:ind w:left="1271" w:firstLineChars="0" w:hanging="420"/>
    </w:pPr>
    <w:rPr>
      <w:rFonts w:ascii="Times New Roman"/>
    </w:rPr>
  </w:style>
  <w:style w:type="paragraph" w:customStyle="1" w:styleId="afffffffffc">
    <w:name w:val="标准文件_提示"/>
    <w:basedOn w:val="afffff4"/>
    <w:next w:val="afffff4"/>
    <w:qFormat/>
    <w:pPr>
      <w:ind w:firstLine="420"/>
    </w:pPr>
    <w:rPr>
      <w:rFonts w:ascii="黑体" w:eastAsia="黑体"/>
    </w:rPr>
  </w:style>
  <w:style w:type="character" w:customStyle="1" w:styleId="afffffffffd">
    <w:name w:val="标准文件_来源"/>
    <w:basedOn w:val="afffc"/>
    <w:uiPriority w:val="1"/>
    <w:qFormat/>
    <w:rPr>
      <w:rFonts w:eastAsia="宋体"/>
      <w:sz w:val="21"/>
    </w:rPr>
  </w:style>
  <w:style w:type="paragraph" w:customStyle="1" w:styleId="afffffffffe">
    <w:name w:val="标准文件_图表说明"/>
    <w:qFormat/>
    <w:pPr>
      <w:spacing w:line="276" w:lineRule="auto"/>
      <w:ind w:firstLine="420"/>
    </w:pPr>
    <w:rPr>
      <w:rFonts w:ascii="宋体" w:hAnsi="宋体"/>
      <w:kern w:val="2"/>
      <w:sz w:val="18"/>
    </w:rPr>
  </w:style>
  <w:style w:type="paragraph" w:customStyle="1" w:styleId="affffffffff">
    <w:name w:val="其他发布日期"/>
    <w:basedOn w:val="afffffff2"/>
    <w:pPr>
      <w:framePr w:w="3997" w:h="471" w:hRule="exact" w:hSpace="0" w:vSpace="181" w:wrap="around" w:vAnchor="page" w:hAnchor="page" w:x="1419" w:y="14097"/>
    </w:pPr>
  </w:style>
  <w:style w:type="paragraph" w:customStyle="1" w:styleId="affffffffff0">
    <w:name w:val="其他实施日期"/>
    <w:basedOn w:val="affffffff8"/>
    <w:pPr>
      <w:framePr w:w="3997" w:h="471" w:hRule="exact" w:vSpace="181" w:wrap="around" w:vAnchor="page" w:hAnchor="page" w:x="7089" w:y="14097"/>
    </w:pPr>
  </w:style>
  <w:style w:type="paragraph" w:customStyle="1" w:styleId="affffffffff1">
    <w:name w:val="标准文件_文件编号"/>
    <w:basedOn w:val="afffff4"/>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2">
    <w:name w:val="标准文件_替换文件编号"/>
    <w:basedOn w:val="affffffffff1"/>
    <w:qFormat/>
    <w:pPr>
      <w:framePr w:wrap="auto"/>
      <w:spacing w:before="57"/>
    </w:pPr>
    <w:rPr>
      <w:sz w:val="21"/>
    </w:rPr>
  </w:style>
  <w:style w:type="paragraph" w:customStyle="1" w:styleId="affffffffff3">
    <w:name w:val="标准文件_文件名称"/>
    <w:basedOn w:val="afffff4"/>
    <w:next w:val="afffff4"/>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4"/>
    <w:next w:val="afffff4"/>
    <w:qFormat/>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4"/>
    <w:next w:val="afffff4"/>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4"/>
    <w:next w:val="afffff4"/>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4"/>
    <w:next w:val="afffff4"/>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4"/>
    <w:next w:val="afffff4"/>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4"/>
    <w:next w:val="afffff4"/>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4"/>
    <w:next w:val="afffff4"/>
    <w:qFormat/>
    <w:pPr>
      <w:numPr>
        <w:ilvl w:val="5"/>
        <w:numId w:val="8"/>
      </w:numPr>
      <w:spacing w:beforeLines="50" w:before="50" w:afterLines="50" w:after="50"/>
      <w:ind w:firstLineChars="0"/>
    </w:pPr>
    <w:rPr>
      <w:rFonts w:ascii="黑体" w:eastAsia="黑体"/>
    </w:rPr>
  </w:style>
  <w:style w:type="paragraph" w:customStyle="1" w:styleId="affffffffff4">
    <w:name w:val="标准文件_注后"/>
    <w:basedOn w:val="afffff4"/>
    <w:qFormat/>
    <w:pPr>
      <w:ind w:left="811" w:firstLineChars="0" w:firstLine="0"/>
    </w:pPr>
    <w:rPr>
      <w:sz w:val="18"/>
    </w:rPr>
  </w:style>
  <w:style w:type="paragraph" w:customStyle="1" w:styleId="X">
    <w:name w:val="标准文件_注X后"/>
    <w:basedOn w:val="afffff4"/>
    <w:qFormat/>
    <w:pPr>
      <w:ind w:left="811" w:firstLineChars="0" w:firstLine="0"/>
    </w:pPr>
    <w:rPr>
      <w:sz w:val="18"/>
    </w:rPr>
  </w:style>
  <w:style w:type="paragraph" w:customStyle="1" w:styleId="affffffffff5">
    <w:name w:val="标准文件_示例后"/>
    <w:basedOn w:val="afffff4"/>
    <w:qFormat/>
    <w:pPr>
      <w:ind w:left="964" w:firstLineChars="0" w:firstLine="0"/>
    </w:pPr>
    <w:rPr>
      <w:sz w:val="18"/>
    </w:rPr>
  </w:style>
  <w:style w:type="paragraph" w:customStyle="1" w:styleId="X0">
    <w:name w:val="标准文件_示例X后"/>
    <w:basedOn w:val="afffff4"/>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6">
    <w:name w:val="标准文件_索引项"/>
    <w:basedOn w:val="afffff4"/>
    <w:next w:val="afffff4"/>
    <w:qFormat/>
    <w:pPr>
      <w:tabs>
        <w:tab w:val="right" w:leader="dot" w:pos="9356"/>
      </w:tabs>
      <w:ind w:left="210" w:firstLineChars="0" w:hanging="210"/>
      <w:jc w:val="left"/>
    </w:pPr>
  </w:style>
  <w:style w:type="paragraph" w:customStyle="1" w:styleId="affffffffff7">
    <w:name w:val="标准文件_附录一级无标题"/>
    <w:basedOn w:val="affa"/>
    <w:qFormat/>
    <w:pPr>
      <w:spacing w:beforeLines="0" w:before="0" w:afterLines="0" w:after="0" w:line="276" w:lineRule="auto"/>
      <w:outlineLvl w:val="9"/>
    </w:pPr>
    <w:rPr>
      <w:rFonts w:ascii="宋体" w:eastAsia="宋体"/>
    </w:rPr>
  </w:style>
  <w:style w:type="paragraph" w:customStyle="1" w:styleId="affffffffff8">
    <w:name w:val="标准文件_附录二级无标题"/>
    <w:basedOn w:val="affb"/>
    <w:pPr>
      <w:spacing w:beforeLines="0" w:before="0" w:afterLines="0" w:after="0" w:line="276" w:lineRule="auto"/>
      <w:outlineLvl w:val="9"/>
    </w:pPr>
    <w:rPr>
      <w:rFonts w:ascii="宋体" w:eastAsia="宋体"/>
    </w:rPr>
  </w:style>
  <w:style w:type="paragraph" w:customStyle="1" w:styleId="affffffffff9">
    <w:name w:val="标准文件_附录三级无标题"/>
    <w:basedOn w:val="affc"/>
    <w:qFormat/>
    <w:pPr>
      <w:spacing w:beforeLines="0" w:before="0" w:afterLines="0" w:after="0" w:line="276" w:lineRule="auto"/>
      <w:outlineLvl w:val="9"/>
    </w:pPr>
    <w:rPr>
      <w:rFonts w:ascii="宋体" w:eastAsia="宋体"/>
    </w:rPr>
  </w:style>
  <w:style w:type="paragraph" w:customStyle="1" w:styleId="affffffffffa">
    <w:name w:val="标准文件_附录四级无标题"/>
    <w:basedOn w:val="affd"/>
    <w:qFormat/>
    <w:pPr>
      <w:spacing w:beforeLines="0" w:before="0" w:afterLines="0" w:after="0" w:line="276" w:lineRule="auto"/>
      <w:outlineLvl w:val="9"/>
    </w:pPr>
    <w:rPr>
      <w:rFonts w:ascii="宋体" w:eastAsia="宋体"/>
    </w:rPr>
  </w:style>
  <w:style w:type="paragraph" w:customStyle="1" w:styleId="affffffffffb">
    <w:name w:val="标准文件_附录五级无标题"/>
    <w:basedOn w:val="affe"/>
    <w:qFormat/>
    <w:pPr>
      <w:spacing w:beforeLines="0" w:before="0" w:afterLines="0" w:after="0" w:line="276" w:lineRule="auto"/>
      <w:outlineLvl w:val="9"/>
    </w:pPr>
    <w:rPr>
      <w:rFonts w:ascii="宋体" w:eastAsia="宋体"/>
    </w:rPr>
  </w:style>
  <w:style w:type="paragraph" w:customStyle="1" w:styleId="affffffffffc">
    <w:name w:val="标准文件_引言一级无标题"/>
    <w:basedOn w:val="a7"/>
    <w:next w:val="afffff4"/>
    <w:qFormat/>
    <w:pPr>
      <w:spacing w:beforeLines="0" w:before="0" w:afterLines="0" w:after="0" w:line="276" w:lineRule="auto"/>
    </w:pPr>
    <w:rPr>
      <w:rFonts w:ascii="宋体" w:eastAsia="宋体"/>
    </w:rPr>
  </w:style>
  <w:style w:type="paragraph" w:customStyle="1" w:styleId="affffffffffd">
    <w:name w:val="标准文件_引言二级无标题"/>
    <w:basedOn w:val="a8"/>
    <w:next w:val="afffff4"/>
    <w:qFormat/>
    <w:pPr>
      <w:spacing w:beforeLines="0" w:before="0" w:afterLines="0" w:after="0" w:line="276" w:lineRule="auto"/>
    </w:pPr>
    <w:rPr>
      <w:rFonts w:ascii="宋体" w:eastAsia="宋体"/>
    </w:rPr>
  </w:style>
  <w:style w:type="paragraph" w:customStyle="1" w:styleId="affffffffffe">
    <w:name w:val="标准文件_引言三级无标题"/>
    <w:basedOn w:val="a9"/>
    <w:next w:val="afffff4"/>
    <w:qFormat/>
    <w:pPr>
      <w:spacing w:beforeLines="0" w:before="0" w:afterLines="0" w:after="0" w:line="276" w:lineRule="auto"/>
    </w:pPr>
    <w:rPr>
      <w:rFonts w:ascii="宋体" w:eastAsia="宋体"/>
    </w:rPr>
  </w:style>
  <w:style w:type="paragraph" w:customStyle="1" w:styleId="afffffffffff">
    <w:name w:val="标准文件_引言四级无标题"/>
    <w:basedOn w:val="aa"/>
    <w:next w:val="afffff4"/>
    <w:qFormat/>
    <w:pPr>
      <w:spacing w:beforeLines="0" w:before="0" w:afterLines="0" w:after="0" w:line="276" w:lineRule="auto"/>
    </w:pPr>
    <w:rPr>
      <w:rFonts w:ascii="宋体" w:eastAsia="宋体"/>
    </w:rPr>
  </w:style>
  <w:style w:type="paragraph" w:customStyle="1" w:styleId="afffffffffff0">
    <w:name w:val="标准文件_引言五级无标题"/>
    <w:basedOn w:val="ab"/>
    <w:next w:val="afffff4"/>
    <w:qFormat/>
    <w:pPr>
      <w:spacing w:beforeLines="0" w:before="0" w:afterLines="0" w:after="0" w:line="276" w:lineRule="auto"/>
    </w:pPr>
    <w:rPr>
      <w:rFonts w:ascii="宋体" w:eastAsia="宋体"/>
    </w:rPr>
  </w:style>
  <w:style w:type="paragraph" w:customStyle="1" w:styleId="afffffffffff1">
    <w:name w:val="标准文件_索引标题"/>
    <w:basedOn w:val="afffffb"/>
    <w:next w:val="afffff4"/>
    <w:qFormat/>
    <w:rPr>
      <w:rFonts w:hAnsi="黑体"/>
    </w:rPr>
  </w:style>
  <w:style w:type="paragraph" w:customStyle="1" w:styleId="afffffffffff2">
    <w:name w:val="标准文件_脚注内容"/>
    <w:basedOn w:val="afffff4"/>
    <w:qFormat/>
    <w:pPr>
      <w:ind w:leftChars="200" w:left="400" w:hangingChars="200" w:hanging="200"/>
    </w:pPr>
    <w:rPr>
      <w:sz w:val="15"/>
    </w:rPr>
  </w:style>
  <w:style w:type="paragraph" w:customStyle="1" w:styleId="afffffffffff3">
    <w:name w:val="标准文件_术语条一"/>
    <w:basedOn w:val="affffffffd"/>
    <w:next w:val="afffff4"/>
    <w:qFormat/>
  </w:style>
  <w:style w:type="paragraph" w:customStyle="1" w:styleId="afffffffffff4">
    <w:name w:val="标准文件_术语条二"/>
    <w:basedOn w:val="afffffffff0"/>
    <w:next w:val="afffff4"/>
    <w:qFormat/>
  </w:style>
  <w:style w:type="paragraph" w:customStyle="1" w:styleId="afffffffffff5">
    <w:name w:val="标准文件_术语条三"/>
    <w:basedOn w:val="afffffffff"/>
    <w:next w:val="afffff4"/>
    <w:qFormat/>
  </w:style>
  <w:style w:type="paragraph" w:customStyle="1" w:styleId="afffffffffff6">
    <w:name w:val="标准文件_术语条四"/>
    <w:basedOn w:val="afffffffff2"/>
    <w:next w:val="afffff4"/>
    <w:qFormat/>
  </w:style>
  <w:style w:type="paragraph" w:customStyle="1" w:styleId="afffffffffff7">
    <w:name w:val="标准文件_术语条五"/>
    <w:basedOn w:val="affffffffe"/>
    <w:next w:val="afffff4"/>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8">
    <w:name w:val="发布"/>
    <w:basedOn w:val="afffc"/>
    <w:qFormat/>
    <w:rPr>
      <w:rFonts w:ascii="黑体" w:eastAsia="黑体"/>
      <w:spacing w:val="85"/>
      <w:w w:val="100"/>
      <w:position w:val="3"/>
      <w:sz w:val="28"/>
      <w:szCs w:val="28"/>
    </w:rPr>
  </w:style>
  <w:style w:type="paragraph" w:customStyle="1" w:styleId="afffffffffff9">
    <w:name w:val="段"/>
    <w:link w:val="Char7"/>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basedOn w:val="afffc"/>
    <w:link w:val="afffffffffff9"/>
    <w:qFormat/>
    <w:rPr>
      <w:rFonts w:ascii="宋体" w:hAnsi="Times New Roman"/>
      <w:sz w:val="21"/>
    </w:rPr>
  </w:style>
  <w:style w:type="paragraph" w:customStyle="1" w:styleId="af3">
    <w:name w:val="一级条标题"/>
    <w:next w:val="afffffffffff9"/>
    <w:qFormat/>
    <w:pPr>
      <w:numPr>
        <w:ilvl w:val="1"/>
        <w:numId w:val="32"/>
      </w:numPr>
      <w:spacing w:beforeLines="50" w:before="156" w:afterLines="50" w:after="156"/>
      <w:outlineLvl w:val="2"/>
    </w:pPr>
    <w:rPr>
      <w:rFonts w:ascii="黑体" w:eastAsia="黑体" w:hAnsi="Times New Roman"/>
      <w:sz w:val="21"/>
      <w:szCs w:val="21"/>
    </w:rPr>
  </w:style>
  <w:style w:type="paragraph" w:customStyle="1" w:styleId="af2">
    <w:name w:val="章标题"/>
    <w:next w:val="afffffffffff9"/>
    <w:qFormat/>
    <w:pPr>
      <w:numPr>
        <w:numId w:val="32"/>
      </w:numPr>
      <w:spacing w:beforeLines="100" w:before="312" w:afterLines="100" w:after="312"/>
      <w:jc w:val="both"/>
      <w:outlineLvl w:val="1"/>
    </w:pPr>
    <w:rPr>
      <w:rFonts w:ascii="黑体" w:eastAsia="黑体" w:hAnsi="Times New Roman"/>
      <w:sz w:val="21"/>
    </w:rPr>
  </w:style>
  <w:style w:type="paragraph" w:customStyle="1" w:styleId="af4">
    <w:name w:val="二级条标题"/>
    <w:basedOn w:val="af3"/>
    <w:next w:val="afffffffffff9"/>
    <w:qFormat/>
    <w:pPr>
      <w:numPr>
        <w:ilvl w:val="2"/>
      </w:numPr>
      <w:spacing w:before="50" w:after="50"/>
      <w:outlineLvl w:val="3"/>
    </w:pPr>
  </w:style>
  <w:style w:type="paragraph" w:customStyle="1" w:styleId="af5">
    <w:name w:val="三级条标题"/>
    <w:basedOn w:val="af4"/>
    <w:next w:val="afffffffffff9"/>
    <w:qFormat/>
    <w:pPr>
      <w:numPr>
        <w:ilvl w:val="3"/>
      </w:numPr>
      <w:outlineLvl w:val="4"/>
    </w:pPr>
  </w:style>
  <w:style w:type="paragraph" w:customStyle="1" w:styleId="af6">
    <w:name w:val="四级条标题"/>
    <w:basedOn w:val="af5"/>
    <w:next w:val="afffffffffff9"/>
    <w:qFormat/>
    <w:pPr>
      <w:numPr>
        <w:ilvl w:val="4"/>
      </w:numPr>
      <w:outlineLvl w:val="5"/>
    </w:pPr>
  </w:style>
  <w:style w:type="paragraph" w:customStyle="1" w:styleId="af7">
    <w:name w:val="五级条标题"/>
    <w:basedOn w:val="af6"/>
    <w:next w:val="afffffffffff9"/>
    <w:qFormat/>
    <w:pPr>
      <w:numPr>
        <w:ilvl w:val="5"/>
      </w:numPr>
      <w:outlineLvl w:val="6"/>
    </w:pPr>
  </w:style>
  <w:style w:type="paragraph" w:customStyle="1" w:styleId="afffffffffffa">
    <w:name w:val="数字编号列项（二级）"/>
    <w:qFormat/>
    <w:pPr>
      <w:tabs>
        <w:tab w:val="left" w:pos="1260"/>
      </w:tabs>
      <w:ind w:left="1259" w:hanging="419"/>
      <w:jc w:val="both"/>
    </w:pPr>
    <w:rPr>
      <w:rFonts w:ascii="宋体" w:hAnsi="Times New Roman"/>
      <w:sz w:val="21"/>
    </w:rPr>
  </w:style>
  <w:style w:type="paragraph" w:customStyle="1" w:styleId="afffffffffffb">
    <w:name w:val="字母编号列项（一级）"/>
    <w:qFormat/>
    <w:pPr>
      <w:tabs>
        <w:tab w:val="left" w:pos="840"/>
      </w:tabs>
      <w:ind w:left="839" w:hanging="419"/>
      <w:jc w:val="both"/>
    </w:pPr>
    <w:rPr>
      <w:rFonts w:ascii="宋体" w:hAnsi="Times New Roman"/>
      <w:sz w:val="21"/>
    </w:rPr>
  </w:style>
  <w:style w:type="paragraph" w:customStyle="1" w:styleId="afffffffffffc">
    <w:name w:val="编号列项（三级）"/>
    <w:qFormat/>
    <w:pPr>
      <w:tabs>
        <w:tab w:val="left" w:pos="0"/>
      </w:tabs>
      <w:ind w:left="1679" w:hanging="420"/>
    </w:pPr>
    <w:rPr>
      <w:rFonts w:ascii="宋体" w:hAnsi="Times New Roman"/>
      <w:sz w:val="21"/>
    </w:rPr>
  </w:style>
  <w:style w:type="paragraph" w:customStyle="1" w:styleId="afffffffffffd">
    <w:name w:val="附录标识"/>
    <w:basedOn w:val="afffb"/>
    <w:next w:val="afffffffffff9"/>
    <w:qFormat/>
    <w:pPr>
      <w:keepNext/>
      <w:widowControl/>
      <w:shd w:val="clear" w:color="FFFFFF" w:fill="FFFFFF"/>
      <w:tabs>
        <w:tab w:val="left" w:pos="360"/>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fffffffffe">
    <w:name w:val="附录二级条标题"/>
    <w:basedOn w:val="afffb"/>
    <w:next w:val="afffffffffff9"/>
    <w:qFormat/>
    <w:pPr>
      <w:widowControl/>
      <w:tabs>
        <w:tab w:val="left" w:pos="360"/>
      </w:tabs>
      <w:wordWrap w:val="0"/>
      <w:overflowPunct w:val="0"/>
      <w:autoSpaceDE w:val="0"/>
      <w:autoSpaceDN w:val="0"/>
      <w:adjustRightInd/>
      <w:spacing w:beforeLines="50" w:before="50" w:afterLines="50" w:after="50" w:line="240" w:lineRule="auto"/>
      <w:textAlignment w:val="baseline"/>
      <w:outlineLvl w:val="3"/>
    </w:pPr>
    <w:rPr>
      <w:rFonts w:ascii="黑体" w:eastAsia="黑体" w:hAnsi="Times New Roman"/>
      <w:kern w:val="21"/>
      <w:szCs w:val="20"/>
    </w:rPr>
  </w:style>
  <w:style w:type="paragraph" w:customStyle="1" w:styleId="affffffffffff">
    <w:name w:val="附录三级条标题"/>
    <w:basedOn w:val="afffffffffffe"/>
    <w:next w:val="afffffffffff9"/>
    <w:qFormat/>
    <w:pPr>
      <w:outlineLvl w:val="4"/>
    </w:pPr>
  </w:style>
  <w:style w:type="paragraph" w:customStyle="1" w:styleId="affffffffffff0">
    <w:name w:val="附录四级条标题"/>
    <w:basedOn w:val="affffffffffff"/>
    <w:next w:val="afffffffffff9"/>
    <w:qFormat/>
    <w:pPr>
      <w:outlineLvl w:val="5"/>
    </w:pPr>
  </w:style>
  <w:style w:type="paragraph" w:customStyle="1" w:styleId="affffffffffff1">
    <w:name w:val="附录五级条标题"/>
    <w:basedOn w:val="affffffffffff0"/>
    <w:next w:val="afffffffffff9"/>
    <w:qFormat/>
    <w:pPr>
      <w:outlineLvl w:val="6"/>
    </w:pPr>
  </w:style>
  <w:style w:type="paragraph" w:customStyle="1" w:styleId="affffffffffff2">
    <w:name w:val="附录章标题"/>
    <w:next w:val="afffffffffff9"/>
    <w:qFormat/>
    <w:pPr>
      <w:wordWrap w:val="0"/>
      <w:overflowPunct w:val="0"/>
      <w:autoSpaceDE w:val="0"/>
      <w:spacing w:beforeLines="100" w:before="100" w:afterLines="100" w:after="100"/>
      <w:jc w:val="both"/>
      <w:textAlignment w:val="baseline"/>
      <w:outlineLvl w:val="1"/>
    </w:pPr>
    <w:rPr>
      <w:rFonts w:ascii="黑体" w:eastAsia="黑体" w:hAnsi="Times New Roman"/>
      <w:kern w:val="21"/>
      <w:sz w:val="21"/>
    </w:rPr>
  </w:style>
  <w:style w:type="paragraph" w:customStyle="1" w:styleId="affffffffffff3">
    <w:name w:val="附录一级条标题"/>
    <w:basedOn w:val="affffffffffff2"/>
    <w:next w:val="afffffffffff9"/>
    <w:qFormat/>
    <w:pPr>
      <w:autoSpaceDN w:val="0"/>
      <w:spacing w:beforeLines="50" w:before="50" w:afterLines="50" w:after="50"/>
      <w:outlineLvl w:val="2"/>
    </w:pPr>
  </w:style>
  <w:style w:type="character" w:styleId="affffffffffff4">
    <w:name w:val="annotation reference"/>
    <w:basedOn w:val="afffc"/>
    <w:uiPriority w:val="99"/>
    <w:semiHidden/>
    <w:unhideWhenUsed/>
    <w:rsid w:val="00776053"/>
    <w:rPr>
      <w:sz w:val="21"/>
      <w:szCs w:val="21"/>
    </w:rPr>
  </w:style>
  <w:style w:type="paragraph" w:styleId="affffffffffff5">
    <w:name w:val="annotation text"/>
    <w:basedOn w:val="afffb"/>
    <w:link w:val="Char8"/>
    <w:uiPriority w:val="99"/>
    <w:semiHidden/>
    <w:unhideWhenUsed/>
    <w:rsid w:val="00776053"/>
    <w:pPr>
      <w:jc w:val="left"/>
    </w:pPr>
  </w:style>
  <w:style w:type="character" w:customStyle="1" w:styleId="Char8">
    <w:name w:val="批注文字 Char"/>
    <w:basedOn w:val="afffc"/>
    <w:link w:val="affffffffffff5"/>
    <w:uiPriority w:val="99"/>
    <w:semiHidden/>
    <w:rsid w:val="00776053"/>
    <w:rPr>
      <w:kern w:val="2"/>
      <w:sz w:val="21"/>
      <w:szCs w:val="21"/>
    </w:rPr>
  </w:style>
  <w:style w:type="paragraph" w:styleId="affffffffffff6">
    <w:name w:val="annotation subject"/>
    <w:basedOn w:val="affffffffffff5"/>
    <w:next w:val="affffffffffff5"/>
    <w:link w:val="Char9"/>
    <w:uiPriority w:val="99"/>
    <w:semiHidden/>
    <w:unhideWhenUsed/>
    <w:rsid w:val="00776053"/>
    <w:rPr>
      <w:b/>
      <w:bCs/>
    </w:rPr>
  </w:style>
  <w:style w:type="character" w:customStyle="1" w:styleId="Char9">
    <w:name w:val="批注主题 Char"/>
    <w:basedOn w:val="Char8"/>
    <w:link w:val="affffffffffff6"/>
    <w:uiPriority w:val="99"/>
    <w:semiHidden/>
    <w:rsid w:val="00776053"/>
    <w:rPr>
      <w:b/>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qFormat="1"/>
    <w:lsdException w:name="toc 3" w:semiHidden="0" w:uiPriority="39"/>
    <w:lsdException w:name="toc 4" w:semiHidden="0" w:uiPriority="39"/>
    <w:lsdException w:name="toc 5" w:semiHidden="0" w:uiPriority="39"/>
    <w:lsdException w:name="toc 6" w:semiHidden="0" w:uiPriority="39" w:qFormat="1"/>
    <w:lsdException w:name="toc 7" w:semiHidden="0" w:uiPriority="39"/>
    <w:lsdException w:name="toc 8" w:uiPriority="0"/>
    <w:lsdException w:name="toc 9" w:uiPriority="0"/>
    <w:lsdException w:name="Normal Indent" w:semiHidden="0" w:uiPriority="0" w:unhideWhenUsed="0"/>
    <w:lsdException w:name="footnote text" w:uiPriority="0" w:unhideWhenUsed="0"/>
    <w:lsdException w:name="header" w:semiHidden="0" w:unhideWhenUsed="0"/>
    <w:lsdException w:name="footer" w:semiHidden="0" w:unhideWhenUsed="0"/>
    <w:lsdException w:name="caption" w:uiPriority="35" w:qFormat="1"/>
    <w:lsdException w:name="table of figures" w:uiPriority="0" w:unhideWhenUsed="0"/>
    <w:lsdException w:name="footnote reference" w:uiPriority="0" w:unhideWhenUsed="0"/>
    <w:lsdException w:name="page number" w:semiHidden="0" w:uiPriority="0" w:unhideWhenUsed="0"/>
    <w:lsdException w:name="Title" w:semiHidden="0" w:uiPriority="0" w:unhideWhenUsed="0" w:qFormat="1"/>
    <w:lsdException w:name="Default Paragraph Font" w:uiPriority="1"/>
    <w:lsdException w:name="Body Text" w:semiHidden="0" w:uiPriority="0" w:unhideWhenUsed="0"/>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b">
    <w:name w:val="Normal"/>
    <w:qFormat/>
    <w:pPr>
      <w:widowControl w:val="0"/>
      <w:adjustRightInd w:val="0"/>
      <w:spacing w:line="400" w:lineRule="exact"/>
      <w:jc w:val="both"/>
    </w:pPr>
    <w:rPr>
      <w:kern w:val="2"/>
      <w:sz w:val="21"/>
      <w:szCs w:val="21"/>
    </w:rPr>
  </w:style>
  <w:style w:type="paragraph" w:styleId="1">
    <w:name w:val="heading 1"/>
    <w:basedOn w:val="afffb"/>
    <w:next w:val="afffb"/>
    <w:link w:val="1Char"/>
    <w:qFormat/>
    <w:pPr>
      <w:keepNext/>
      <w:keepLines/>
      <w:spacing w:before="340" w:after="330" w:line="578" w:lineRule="auto"/>
      <w:outlineLvl w:val="0"/>
    </w:pPr>
    <w:rPr>
      <w:b/>
      <w:bCs/>
      <w:kern w:val="44"/>
      <w:sz w:val="44"/>
      <w:szCs w:val="44"/>
    </w:rPr>
  </w:style>
  <w:style w:type="paragraph" w:styleId="22">
    <w:name w:val="heading 2"/>
    <w:basedOn w:val="afffb"/>
    <w:next w:val="afffb"/>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Char"/>
    <w:qFormat/>
    <w:pPr>
      <w:keepNext/>
      <w:keepLines/>
      <w:spacing w:before="260" w:after="260" w:line="416" w:lineRule="auto"/>
      <w:outlineLvl w:val="2"/>
    </w:pPr>
    <w:rPr>
      <w:b/>
      <w:bCs/>
      <w:sz w:val="32"/>
      <w:szCs w:val="32"/>
    </w:rPr>
  </w:style>
  <w:style w:type="paragraph" w:styleId="4">
    <w:name w:val="heading 4"/>
    <w:basedOn w:val="afffb"/>
    <w:next w:val="afffb"/>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Char"/>
    <w:qFormat/>
    <w:pPr>
      <w:keepNext/>
      <w:keepLines/>
      <w:adjustRightInd/>
      <w:spacing w:before="280" w:after="290" w:line="376" w:lineRule="auto"/>
      <w:outlineLvl w:val="4"/>
    </w:pPr>
    <w:rPr>
      <w:b/>
      <w:bCs/>
      <w:sz w:val="28"/>
      <w:szCs w:val="28"/>
    </w:rPr>
  </w:style>
  <w:style w:type="paragraph" w:styleId="6">
    <w:name w:val="heading 6"/>
    <w:basedOn w:val="afffb"/>
    <w:next w:val="afffb"/>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Char"/>
    <w:qFormat/>
    <w:pPr>
      <w:keepNext/>
      <w:keepLines/>
      <w:adjustRightInd/>
      <w:spacing w:before="240" w:after="64" w:line="320" w:lineRule="auto"/>
      <w:outlineLvl w:val="6"/>
    </w:pPr>
    <w:rPr>
      <w:b/>
      <w:bCs/>
      <w:sz w:val="24"/>
      <w:szCs w:val="24"/>
    </w:rPr>
  </w:style>
  <w:style w:type="paragraph" w:styleId="8">
    <w:name w:val="heading 8"/>
    <w:basedOn w:val="afffb"/>
    <w:next w:val="afffb"/>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Char"/>
    <w:qFormat/>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paragraph" w:styleId="70">
    <w:name w:val="toc 7"/>
    <w:basedOn w:val="afffb"/>
    <w:next w:val="afffb"/>
    <w:uiPriority w:val="39"/>
    <w:unhideWhenUsed/>
    <w:pPr>
      <w:tabs>
        <w:tab w:val="right" w:leader="dot" w:pos="9344"/>
      </w:tabs>
      <w:spacing w:line="300" w:lineRule="exact"/>
      <w:ind w:left="1259"/>
    </w:pPr>
    <w:rPr>
      <w:rFonts w:ascii="宋体"/>
    </w:rPr>
  </w:style>
  <w:style w:type="paragraph" w:styleId="affff">
    <w:name w:val="Normal Indent"/>
    <w:basedOn w:val="afffb"/>
    <w:pPr>
      <w:ind w:firstLine="420"/>
    </w:pPr>
  </w:style>
  <w:style w:type="paragraph" w:styleId="affff0">
    <w:name w:val="Body Text"/>
    <w:basedOn w:val="afffb"/>
    <w:link w:val="Char"/>
    <w:pPr>
      <w:spacing w:after="120"/>
    </w:pPr>
  </w:style>
  <w:style w:type="paragraph" w:styleId="50">
    <w:name w:val="toc 5"/>
    <w:basedOn w:val="afffb"/>
    <w:next w:val="afffb"/>
    <w:uiPriority w:val="39"/>
    <w:unhideWhenUsed/>
    <w:pPr>
      <w:ind w:left="839"/>
    </w:pPr>
    <w:rPr>
      <w:rFonts w:ascii="宋体"/>
    </w:rPr>
  </w:style>
  <w:style w:type="paragraph" w:styleId="30">
    <w:name w:val="toc 3"/>
    <w:basedOn w:val="afffb"/>
    <w:next w:val="afffb"/>
    <w:uiPriority w:val="39"/>
    <w:unhideWhenUsed/>
    <w:pPr>
      <w:spacing w:line="300" w:lineRule="exact"/>
      <w:ind w:left="420"/>
    </w:pPr>
    <w:rPr>
      <w:rFonts w:ascii="宋体"/>
    </w:rPr>
  </w:style>
  <w:style w:type="paragraph" w:styleId="affff1">
    <w:name w:val="Balloon Text"/>
    <w:basedOn w:val="afffb"/>
    <w:link w:val="Char0"/>
    <w:uiPriority w:val="99"/>
    <w:semiHidden/>
    <w:unhideWhenUsed/>
    <w:rPr>
      <w:sz w:val="18"/>
      <w:szCs w:val="18"/>
    </w:rPr>
  </w:style>
  <w:style w:type="paragraph" w:styleId="affff2">
    <w:name w:val="footer"/>
    <w:basedOn w:val="afffb"/>
    <w:link w:val="Char1"/>
    <w:uiPriority w:val="99"/>
    <w:pPr>
      <w:tabs>
        <w:tab w:val="center" w:pos="4153"/>
        <w:tab w:val="right" w:pos="8306"/>
      </w:tabs>
      <w:adjustRightInd/>
      <w:snapToGrid w:val="0"/>
      <w:spacing w:line="240" w:lineRule="auto"/>
      <w:jc w:val="right"/>
    </w:pPr>
    <w:rPr>
      <w:rFonts w:ascii="宋体"/>
      <w:sz w:val="18"/>
      <w:szCs w:val="18"/>
    </w:rPr>
  </w:style>
  <w:style w:type="paragraph" w:styleId="affff3">
    <w:name w:val="header"/>
    <w:basedOn w:val="afffb"/>
    <w:link w:val="Char2"/>
    <w:uiPriority w:val="99"/>
    <w:pPr>
      <w:tabs>
        <w:tab w:val="center" w:pos="4153"/>
        <w:tab w:val="right" w:pos="8306"/>
      </w:tabs>
      <w:adjustRightInd/>
      <w:snapToGrid w:val="0"/>
      <w:jc w:val="center"/>
    </w:pPr>
    <w:rPr>
      <w:sz w:val="18"/>
      <w:szCs w:val="18"/>
    </w:rPr>
  </w:style>
  <w:style w:type="paragraph" w:styleId="10">
    <w:name w:val="toc 1"/>
    <w:basedOn w:val="afffb"/>
    <w:next w:val="afffb"/>
    <w:uiPriority w:val="39"/>
    <w:unhideWhenUsed/>
    <w:rPr>
      <w:rFonts w:ascii="宋体"/>
    </w:rPr>
  </w:style>
  <w:style w:type="paragraph" w:styleId="40">
    <w:name w:val="toc 4"/>
    <w:basedOn w:val="afffb"/>
    <w:next w:val="afffb"/>
    <w:uiPriority w:val="39"/>
    <w:unhideWhenUsed/>
    <w:pPr>
      <w:tabs>
        <w:tab w:val="right" w:leader="dot" w:pos="9344"/>
      </w:tabs>
      <w:spacing w:line="300" w:lineRule="exact"/>
      <w:ind w:left="629"/>
    </w:pPr>
    <w:rPr>
      <w:rFonts w:ascii="宋体"/>
    </w:rPr>
  </w:style>
  <w:style w:type="paragraph" w:styleId="affff4">
    <w:name w:val="footnote text"/>
    <w:basedOn w:val="afffb"/>
    <w:next w:val="afffb"/>
    <w:link w:val="Char3"/>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b"/>
    <w:next w:val="afffb"/>
    <w:uiPriority w:val="39"/>
    <w:unhideWhenUsed/>
    <w:qFormat/>
    <w:pPr>
      <w:spacing w:line="300" w:lineRule="exact"/>
      <w:ind w:left="1049"/>
    </w:pPr>
    <w:rPr>
      <w:rFonts w:ascii="宋体"/>
    </w:rPr>
  </w:style>
  <w:style w:type="paragraph" w:styleId="affff5">
    <w:name w:val="table of figures"/>
    <w:basedOn w:val="afffb"/>
    <w:next w:val="afffb"/>
    <w:semiHidden/>
    <w:pPr>
      <w:adjustRightInd/>
      <w:spacing w:line="240" w:lineRule="auto"/>
      <w:jc w:val="left"/>
    </w:pPr>
    <w:rPr>
      <w:szCs w:val="24"/>
    </w:rPr>
  </w:style>
  <w:style w:type="paragraph" w:styleId="23">
    <w:name w:val="toc 2"/>
    <w:basedOn w:val="afffb"/>
    <w:next w:val="afffb"/>
    <w:uiPriority w:val="39"/>
    <w:unhideWhenUsed/>
    <w:qFormat/>
    <w:pPr>
      <w:tabs>
        <w:tab w:val="right" w:leader="dot" w:pos="9344"/>
      </w:tabs>
      <w:spacing w:line="300" w:lineRule="exact"/>
      <w:ind w:left="210"/>
    </w:pPr>
    <w:rPr>
      <w:rFonts w:ascii="宋体"/>
    </w:rPr>
  </w:style>
  <w:style w:type="paragraph" w:styleId="affff6">
    <w:name w:val="Title"/>
    <w:basedOn w:val="afffb"/>
    <w:link w:val="Char4"/>
    <w:qFormat/>
    <w:pPr>
      <w:spacing w:before="240" w:after="60"/>
      <w:jc w:val="center"/>
      <w:outlineLvl w:val="0"/>
    </w:pPr>
    <w:rPr>
      <w:rFonts w:ascii="Arial" w:hAnsi="Arial" w:cs="Arial"/>
      <w:b/>
      <w:bCs/>
      <w:sz w:val="32"/>
      <w:szCs w:val="32"/>
    </w:rPr>
  </w:style>
  <w:style w:type="table" w:styleId="affff7">
    <w:name w:val="Table Grid"/>
    <w:basedOn w:val="afffd"/>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8">
    <w:name w:val="Strong"/>
    <w:uiPriority w:val="22"/>
    <w:qFormat/>
    <w:rPr>
      <w:b/>
      <w:bCs/>
    </w:rPr>
  </w:style>
  <w:style w:type="character" w:styleId="affff9">
    <w:name w:val="page number"/>
    <w:rPr>
      <w:rFonts w:ascii="宋体" w:eastAsia="宋体" w:hAnsi="Times New Roman"/>
      <w:sz w:val="18"/>
    </w:rPr>
  </w:style>
  <w:style w:type="character" w:styleId="affffa">
    <w:name w:val="Emphasis"/>
    <w:uiPriority w:val="20"/>
    <w:qFormat/>
    <w:rPr>
      <w:i/>
      <w:iCs/>
    </w:rPr>
  </w:style>
  <w:style w:type="character" w:styleId="affffb">
    <w:name w:val="Hyperlink"/>
    <w:uiPriority w:val="99"/>
    <w:rPr>
      <w:rFonts w:ascii="宋体" w:eastAsia="宋体" w:hAnsi="Times New Roman"/>
      <w:color w:val="auto"/>
      <w:spacing w:val="0"/>
      <w:w w:val="100"/>
      <w:position w:val="0"/>
      <w:sz w:val="21"/>
      <w:u w:val="none"/>
      <w:vertAlign w:val="baseline"/>
    </w:rPr>
  </w:style>
  <w:style w:type="character" w:styleId="affffc">
    <w:name w:val="footnote reference"/>
    <w:semiHidden/>
    <w:rPr>
      <w:rFonts w:ascii="宋体" w:eastAsia="宋体" w:hAnsi="宋体" w:cs="Times New Roman"/>
      <w:spacing w:val="0"/>
      <w:sz w:val="18"/>
      <w:vertAlign w:val="superscript"/>
    </w:rPr>
  </w:style>
  <w:style w:type="character" w:customStyle="1" w:styleId="1Char">
    <w:name w:val="标题 1 Char"/>
    <w:link w:val="1"/>
    <w:rPr>
      <w:rFonts w:ascii="Times New Roman" w:eastAsia="宋体" w:hAnsi="Times New Roman" w:cs="Times New Roman"/>
      <w:b/>
      <w:bCs/>
      <w:kern w:val="44"/>
      <w:sz w:val="44"/>
      <w:szCs w:val="44"/>
    </w:rPr>
  </w:style>
  <w:style w:type="character" w:customStyle="1" w:styleId="2Char">
    <w:name w:val="标题 2 Char"/>
    <w:link w:val="22"/>
    <w:rPr>
      <w:rFonts w:ascii="Arial" w:eastAsia="黑体" w:hAnsi="Arial" w:cs="Times New Roman"/>
      <w:b/>
      <w:bCs/>
      <w:sz w:val="32"/>
      <w:szCs w:val="32"/>
    </w:rPr>
  </w:style>
  <w:style w:type="character" w:customStyle="1" w:styleId="3Char">
    <w:name w:val="标题 3 Char"/>
    <w:link w:val="3"/>
    <w:rPr>
      <w:rFonts w:ascii="Times New Roman" w:eastAsia="宋体" w:hAnsi="Times New Roman" w:cs="Times New Roman"/>
      <w:b/>
      <w:bCs/>
      <w:sz w:val="32"/>
      <w:szCs w:val="32"/>
    </w:rPr>
  </w:style>
  <w:style w:type="character" w:customStyle="1" w:styleId="4Char">
    <w:name w:val="标题 4 Char"/>
    <w:link w:val="4"/>
    <w:rPr>
      <w:rFonts w:ascii="Arial" w:eastAsia="黑体" w:hAnsi="Arial" w:cs="Times New Roman"/>
      <w:b/>
      <w:bCs/>
      <w:sz w:val="28"/>
      <w:szCs w:val="28"/>
    </w:rPr>
  </w:style>
  <w:style w:type="character" w:customStyle="1" w:styleId="5Char">
    <w:name w:val="标题 5 Char"/>
    <w:link w:val="5"/>
    <w:rPr>
      <w:rFonts w:ascii="Times New Roman" w:eastAsia="宋体" w:hAnsi="Times New Roman" w:cs="Times New Roman"/>
      <w:b/>
      <w:bCs/>
      <w:sz w:val="28"/>
      <w:szCs w:val="28"/>
    </w:rPr>
  </w:style>
  <w:style w:type="character" w:customStyle="1" w:styleId="6Char">
    <w:name w:val="标题 6 Char"/>
    <w:link w:val="6"/>
    <w:rPr>
      <w:rFonts w:ascii="Arial" w:eastAsia="黑体" w:hAnsi="Arial" w:cs="Times New Roman"/>
      <w:b/>
      <w:bCs/>
      <w:sz w:val="24"/>
      <w:szCs w:val="24"/>
    </w:rPr>
  </w:style>
  <w:style w:type="character" w:customStyle="1" w:styleId="7Char">
    <w:name w:val="标题 7 Char"/>
    <w:link w:val="7"/>
    <w:rPr>
      <w:rFonts w:ascii="Times New Roman" w:eastAsia="宋体" w:hAnsi="Times New Roman" w:cs="Times New Roman"/>
      <w:b/>
      <w:bCs/>
      <w:sz w:val="24"/>
      <w:szCs w:val="24"/>
    </w:rPr>
  </w:style>
  <w:style w:type="character" w:customStyle="1" w:styleId="8Char">
    <w:name w:val="标题 8 Char"/>
    <w:link w:val="8"/>
    <w:rPr>
      <w:rFonts w:ascii="Arial" w:eastAsia="黑体" w:hAnsi="Arial" w:cs="Times New Roman"/>
      <w:sz w:val="24"/>
      <w:szCs w:val="24"/>
    </w:rPr>
  </w:style>
  <w:style w:type="character" w:customStyle="1" w:styleId="9Char">
    <w:name w:val="标题 9 Char"/>
    <w:link w:val="9"/>
    <w:rPr>
      <w:rFonts w:ascii="Arial" w:eastAsia="黑体" w:hAnsi="Arial" w:cs="Times New Roman"/>
      <w:szCs w:val="21"/>
    </w:rPr>
  </w:style>
  <w:style w:type="character" w:customStyle="1" w:styleId="Char2">
    <w:name w:val="页眉 Char"/>
    <w:link w:val="affff3"/>
    <w:uiPriority w:val="99"/>
    <w:rPr>
      <w:rFonts w:ascii="Times New Roman" w:eastAsia="宋体" w:hAnsi="Times New Roman" w:cs="Times New Roman"/>
      <w:sz w:val="18"/>
      <w:szCs w:val="18"/>
    </w:rPr>
  </w:style>
  <w:style w:type="character" w:customStyle="1" w:styleId="Char1">
    <w:name w:val="页脚 Char"/>
    <w:link w:val="affff2"/>
    <w:uiPriority w:val="99"/>
    <w:rPr>
      <w:rFonts w:ascii="宋体" w:eastAsia="宋体" w:hAnsi="Times New Roman" w:cs="Times New Roman"/>
      <w:sz w:val="18"/>
      <w:szCs w:val="18"/>
    </w:rPr>
  </w:style>
  <w:style w:type="character" w:customStyle="1" w:styleId="Char0">
    <w:name w:val="批注框文本 Char"/>
    <w:link w:val="affff1"/>
    <w:uiPriority w:val="99"/>
    <w:semiHidden/>
    <w:rPr>
      <w:sz w:val="18"/>
      <w:szCs w:val="18"/>
    </w:rPr>
  </w:style>
  <w:style w:type="paragraph" w:styleId="affffd">
    <w:name w:val="Quote"/>
    <w:basedOn w:val="afffb"/>
    <w:next w:val="afffb"/>
    <w:link w:val="Char5"/>
    <w:uiPriority w:val="29"/>
    <w:qFormat/>
    <w:rPr>
      <w:i/>
      <w:iCs/>
      <w:color w:val="000000"/>
    </w:rPr>
  </w:style>
  <w:style w:type="character" w:customStyle="1" w:styleId="Char5">
    <w:name w:val="引用 Char"/>
    <w:link w:val="affffd"/>
    <w:uiPriority w:val="29"/>
    <w:rPr>
      <w:i/>
      <w:iCs/>
      <w:color w:val="000000"/>
    </w:rPr>
  </w:style>
  <w:style w:type="character" w:customStyle="1" w:styleId="Char4">
    <w:name w:val="标题 Char"/>
    <w:link w:val="affff6"/>
    <w:rPr>
      <w:rFonts w:ascii="Arial" w:eastAsia="宋体" w:hAnsi="Arial" w:cs="Arial"/>
      <w:b/>
      <w:bCs/>
      <w:sz w:val="32"/>
      <w:szCs w:val="32"/>
    </w:rPr>
  </w:style>
  <w:style w:type="paragraph" w:customStyle="1" w:styleId="affffe">
    <w:name w:val="标准标志"/>
    <w:next w:val="afffb"/>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
    <w:name w:val="标准称谓"/>
    <w:next w:val="afffb"/>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0">
    <w:name w:val="标准文件_页脚偶数页"/>
    <w:pPr>
      <w:ind w:left="198"/>
    </w:pPr>
    <w:rPr>
      <w:rFonts w:ascii="宋体" w:hAnsi="Times New Roman"/>
      <w:sz w:val="18"/>
    </w:rPr>
  </w:style>
  <w:style w:type="paragraph" w:customStyle="1" w:styleId="afffff1">
    <w:name w:val="标准文件_页脚奇数页"/>
    <w:qFormat/>
    <w:pPr>
      <w:ind w:right="227"/>
      <w:jc w:val="right"/>
    </w:pPr>
    <w:rPr>
      <w:rFonts w:ascii="宋体" w:hAnsi="Times New Roman"/>
      <w:sz w:val="18"/>
    </w:rPr>
  </w:style>
  <w:style w:type="paragraph" w:customStyle="1" w:styleId="afffff2">
    <w:name w:val="标准书眉一"/>
    <w:pPr>
      <w:jc w:val="both"/>
    </w:pPr>
    <w:rPr>
      <w:rFonts w:ascii="Times New Roman" w:hAnsi="Times New Roman"/>
    </w:rPr>
  </w:style>
  <w:style w:type="paragraph" w:customStyle="1" w:styleId="ICS">
    <w:name w:val="标准文件_ICS"/>
    <w:basedOn w:val="afffb"/>
    <w:pPr>
      <w:spacing w:line="0" w:lineRule="atLeast"/>
    </w:pPr>
    <w:rPr>
      <w:rFonts w:ascii="黑体" w:eastAsia="黑体" w:hAnsi="宋体"/>
    </w:rPr>
  </w:style>
  <w:style w:type="paragraph" w:customStyle="1" w:styleId="afffff3">
    <w:name w:val="标准文件_标准正文"/>
    <w:basedOn w:val="afffb"/>
    <w:next w:val="afffff4"/>
    <w:qFormat/>
    <w:pPr>
      <w:snapToGrid w:val="0"/>
      <w:ind w:firstLineChars="200" w:firstLine="200"/>
    </w:pPr>
    <w:rPr>
      <w:kern w:val="0"/>
    </w:rPr>
  </w:style>
  <w:style w:type="paragraph" w:customStyle="1" w:styleId="afffff4">
    <w:name w:val="标准文件_段"/>
    <w:link w:val="Char6"/>
    <w:qFormat/>
    <w:pPr>
      <w:autoSpaceDE w:val="0"/>
      <w:autoSpaceDN w:val="0"/>
      <w:ind w:firstLineChars="200" w:firstLine="200"/>
      <w:jc w:val="both"/>
    </w:pPr>
    <w:rPr>
      <w:rFonts w:ascii="宋体" w:hAnsi="Times New Roman"/>
      <w:sz w:val="21"/>
    </w:rPr>
  </w:style>
  <w:style w:type="paragraph" w:customStyle="1" w:styleId="afffff5">
    <w:name w:val="标准文件_版本"/>
    <w:basedOn w:val="afffff3"/>
    <w:pPr>
      <w:adjustRightInd/>
      <w:snapToGrid/>
      <w:ind w:firstLineChars="0" w:firstLine="0"/>
    </w:pPr>
    <w:rPr>
      <w:rFonts w:ascii="宋体" w:hAnsi="宋体"/>
      <w:kern w:val="2"/>
    </w:rPr>
  </w:style>
  <w:style w:type="paragraph" w:customStyle="1" w:styleId="afffff6">
    <w:name w:val="标准文件_标准部门"/>
    <w:basedOn w:val="afffb"/>
    <w:qFormat/>
    <w:pPr>
      <w:jc w:val="center"/>
    </w:pPr>
    <w:rPr>
      <w:rFonts w:ascii="黑体" w:eastAsia="黑体"/>
      <w:kern w:val="0"/>
      <w:sz w:val="44"/>
    </w:rPr>
  </w:style>
  <w:style w:type="paragraph" w:customStyle="1" w:styleId="afffff7">
    <w:name w:val="标准文件_标准代替"/>
    <w:basedOn w:val="afffb"/>
    <w:next w:val="afffb"/>
    <w:qFormat/>
    <w:pPr>
      <w:spacing w:line="310" w:lineRule="exact"/>
      <w:jc w:val="right"/>
    </w:pPr>
    <w:rPr>
      <w:rFonts w:ascii="宋体" w:hAnsi="宋体"/>
      <w:kern w:val="0"/>
    </w:rPr>
  </w:style>
  <w:style w:type="paragraph" w:customStyle="1" w:styleId="afffff8">
    <w:name w:val="标准文件_标准名称标题"/>
    <w:basedOn w:val="afffb"/>
    <w:next w:val="afffb"/>
    <w:qFormat/>
    <w:pPr>
      <w:widowControl/>
      <w:shd w:val="clear" w:color="FFFFFF" w:fill="FFFFFF"/>
      <w:adjustRightInd/>
      <w:spacing w:before="640" w:after="100"/>
      <w:jc w:val="center"/>
    </w:pPr>
    <w:rPr>
      <w:rFonts w:ascii="黑体" w:eastAsia="黑体"/>
      <w:kern w:val="0"/>
      <w:sz w:val="32"/>
    </w:rPr>
  </w:style>
  <w:style w:type="paragraph" w:customStyle="1" w:styleId="afffff9">
    <w:name w:val="标准文件_页眉奇数页"/>
    <w:next w:val="afffb"/>
    <w:pPr>
      <w:tabs>
        <w:tab w:val="center" w:pos="4154"/>
        <w:tab w:val="right" w:pos="8306"/>
      </w:tabs>
      <w:spacing w:after="120"/>
      <w:jc w:val="right"/>
    </w:pPr>
    <w:rPr>
      <w:rFonts w:ascii="黑体" w:eastAsia="黑体" w:hAnsi="宋体"/>
      <w:sz w:val="21"/>
    </w:rPr>
  </w:style>
  <w:style w:type="paragraph" w:customStyle="1" w:styleId="afffffa">
    <w:name w:val="标准文件_页眉偶数页"/>
    <w:basedOn w:val="afffff9"/>
    <w:next w:val="afffb"/>
    <w:qFormat/>
    <w:pPr>
      <w:jc w:val="left"/>
    </w:pPr>
  </w:style>
  <w:style w:type="paragraph" w:customStyle="1" w:styleId="afffffb">
    <w:name w:val="标准文件_参考文献标题"/>
    <w:basedOn w:val="afffb"/>
    <w:next w:val="afffb"/>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4">
    <w:name w:val="标准文件_二级条标题"/>
    <w:next w:val="afffff4"/>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c">
    <w:name w:val="标准文件_发布"/>
    <w:rPr>
      <w:rFonts w:ascii="黑体" w:eastAsia="黑体"/>
      <w:spacing w:val="0"/>
      <w:w w:val="100"/>
      <w:position w:val="3"/>
      <w:sz w:val="28"/>
    </w:rPr>
  </w:style>
  <w:style w:type="paragraph" w:customStyle="1" w:styleId="ad">
    <w:name w:val="标准文件_方框数字列项"/>
    <w:basedOn w:val="afffff4"/>
    <w:qFormat/>
    <w:pPr>
      <w:numPr>
        <w:numId w:val="3"/>
      </w:numPr>
      <w:ind w:firstLineChars="0" w:firstLine="0"/>
    </w:pPr>
  </w:style>
  <w:style w:type="paragraph" w:customStyle="1" w:styleId="afffffd">
    <w:name w:val="标准文件_封面标准编号"/>
    <w:basedOn w:val="afffb"/>
    <w:next w:val="afffff7"/>
    <w:pPr>
      <w:spacing w:line="310" w:lineRule="exact"/>
      <w:jc w:val="right"/>
    </w:pPr>
    <w:rPr>
      <w:rFonts w:ascii="黑体" w:eastAsia="黑体"/>
      <w:kern w:val="0"/>
      <w:sz w:val="28"/>
    </w:rPr>
  </w:style>
  <w:style w:type="paragraph" w:customStyle="1" w:styleId="afffffe">
    <w:name w:val="标准文件_封面标准分类号"/>
    <w:basedOn w:val="afffb"/>
    <w:qFormat/>
    <w:rPr>
      <w:rFonts w:ascii="黑体" w:eastAsia="黑体"/>
      <w:b/>
      <w:kern w:val="0"/>
      <w:sz w:val="28"/>
    </w:rPr>
  </w:style>
  <w:style w:type="paragraph" w:customStyle="1" w:styleId="affffff">
    <w:name w:val="标准文件_封面标准名称"/>
    <w:basedOn w:val="afffb"/>
    <w:pPr>
      <w:spacing w:line="240" w:lineRule="auto"/>
      <w:jc w:val="center"/>
    </w:pPr>
    <w:rPr>
      <w:rFonts w:ascii="黑体" w:eastAsia="黑体"/>
      <w:kern w:val="0"/>
      <w:sz w:val="52"/>
    </w:rPr>
  </w:style>
  <w:style w:type="paragraph" w:customStyle="1" w:styleId="affffff0">
    <w:name w:val="标准文件_封面标准英文名称"/>
    <w:basedOn w:val="afffb"/>
    <w:qFormat/>
    <w:pPr>
      <w:spacing w:line="240" w:lineRule="auto"/>
      <w:jc w:val="center"/>
    </w:pPr>
    <w:rPr>
      <w:rFonts w:ascii="黑体" w:eastAsia="黑体"/>
      <w:b/>
      <w:sz w:val="28"/>
    </w:rPr>
  </w:style>
  <w:style w:type="paragraph" w:customStyle="1" w:styleId="affffff1">
    <w:name w:val="标准文件_封面发布日期"/>
    <w:basedOn w:val="afffb"/>
    <w:qFormat/>
    <w:pPr>
      <w:spacing w:line="310" w:lineRule="exact"/>
    </w:pPr>
    <w:rPr>
      <w:rFonts w:ascii="黑体" w:eastAsia="黑体"/>
      <w:kern w:val="0"/>
      <w:sz w:val="28"/>
    </w:rPr>
  </w:style>
  <w:style w:type="paragraph" w:customStyle="1" w:styleId="affffff2">
    <w:name w:val="标准文件_封面密级"/>
    <w:basedOn w:val="afffb"/>
    <w:qFormat/>
    <w:rPr>
      <w:rFonts w:eastAsia="黑体"/>
      <w:sz w:val="32"/>
    </w:rPr>
  </w:style>
  <w:style w:type="paragraph" w:customStyle="1" w:styleId="affffff3">
    <w:name w:val="标准文件_封面实施日期"/>
    <w:basedOn w:val="afffb"/>
    <w:pPr>
      <w:spacing w:line="310" w:lineRule="exact"/>
      <w:jc w:val="right"/>
    </w:pPr>
    <w:rPr>
      <w:rFonts w:ascii="黑体" w:eastAsia="黑体"/>
      <w:sz w:val="28"/>
    </w:rPr>
  </w:style>
  <w:style w:type="paragraph" w:customStyle="1" w:styleId="affffff4">
    <w:name w:val="标准文件_封面抬头"/>
    <w:basedOn w:val="afffff4"/>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f4"/>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5">
    <w:name w:val="标准文件_附录表标题"/>
    <w:next w:val="afffff4"/>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a">
    <w:name w:val="标准文件_附录一级条标题"/>
    <w:next w:val="afffff4"/>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b">
    <w:name w:val="标准文件_附录二级条标题"/>
    <w:basedOn w:val="affa"/>
    <w:next w:val="afffff4"/>
    <w:pPr>
      <w:widowControl/>
      <w:numPr>
        <w:ilvl w:val="2"/>
      </w:numPr>
      <w:wordWrap w:val="0"/>
      <w:overflowPunct w:val="0"/>
      <w:autoSpaceDE w:val="0"/>
      <w:autoSpaceDN w:val="0"/>
      <w:ind w:left="0"/>
      <w:textAlignment w:val="baseline"/>
      <w:outlineLvl w:val="3"/>
    </w:pPr>
  </w:style>
  <w:style w:type="paragraph" w:customStyle="1" w:styleId="affffff5">
    <w:name w:val="标准文件_附录公式"/>
    <w:basedOn w:val="afffff3"/>
    <w:next w:val="afffff3"/>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f4"/>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d">
    <w:name w:val="标准文件_附录四级条标题"/>
    <w:next w:val="afffff4"/>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f">
    <w:name w:val="标准文件_附录图标题"/>
    <w:next w:val="afffff4"/>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e">
    <w:name w:val="标准文件_附录五级条标题"/>
    <w:next w:val="afffff4"/>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0"/>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f0"/>
    <w:rPr>
      <w:rFonts w:ascii="Times New Roman" w:eastAsia="宋体" w:hAnsi="Times New Roman" w:cs="Times New Roman"/>
      <w:szCs w:val="20"/>
    </w:rPr>
  </w:style>
  <w:style w:type="paragraph" w:customStyle="1" w:styleId="affffff6">
    <w:name w:val="标准文件_附录章标题"/>
    <w:next w:val="afffff4"/>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7">
    <w:name w:val="标准文件_公式后的破折号"/>
    <w:basedOn w:val="afffff4"/>
    <w:next w:val="afffff4"/>
    <w:pPr>
      <w:ind w:leftChars="200" w:left="488" w:hangingChars="290" w:hanging="289"/>
    </w:pPr>
  </w:style>
  <w:style w:type="paragraph" w:customStyle="1" w:styleId="a6">
    <w:name w:val="标准文件_前言、引言标题"/>
    <w:next w:val="afffb"/>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8">
    <w:name w:val="标准文件_目次、标准名称标题"/>
    <w:basedOn w:val="a6"/>
    <w:next w:val="afffff4"/>
    <w:pPr>
      <w:spacing w:line="460" w:lineRule="exact"/>
    </w:pPr>
  </w:style>
  <w:style w:type="paragraph" w:customStyle="1" w:styleId="affffff9">
    <w:name w:val="标准文件_目录标题"/>
    <w:basedOn w:val="afffb"/>
    <w:pPr>
      <w:spacing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rFonts w:ascii="Times New Roman" w:hAnsi="Times New Roman"/>
      <w:sz w:val="21"/>
    </w:rPr>
  </w:style>
  <w:style w:type="paragraph" w:customStyle="1" w:styleId="aff2">
    <w:name w:val="标准文件_破折号列项（二级）"/>
    <w:basedOn w:val="af1"/>
    <w:pPr>
      <w:numPr>
        <w:numId w:val="10"/>
      </w:numPr>
      <w:ind w:left="0" w:firstLine="200"/>
    </w:pPr>
  </w:style>
  <w:style w:type="paragraph" w:customStyle="1" w:styleId="afff5">
    <w:name w:val="标准文件_三级条标题"/>
    <w:basedOn w:val="afff4"/>
    <w:next w:val="afffff4"/>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a">
    <w:name w:val="标准文件_示例后续"/>
    <w:basedOn w:val="afffb"/>
    <w:pPr>
      <w:adjustRightInd/>
      <w:spacing w:line="240" w:lineRule="auto"/>
      <w:ind w:firstLineChars="200" w:firstLine="200"/>
    </w:pPr>
    <w:rPr>
      <w:sz w:val="18"/>
      <w:szCs w:val="24"/>
    </w:rPr>
  </w:style>
  <w:style w:type="paragraph" w:customStyle="1" w:styleId="afff">
    <w:name w:val="标准文件_数字编号列项"/>
    <w:pPr>
      <w:numPr>
        <w:numId w:val="11"/>
      </w:numPr>
      <w:jc w:val="both"/>
    </w:pPr>
    <w:rPr>
      <w:rFonts w:ascii="宋体" w:hAnsi="宋体"/>
      <w:sz w:val="21"/>
    </w:rPr>
  </w:style>
  <w:style w:type="paragraph" w:customStyle="1" w:styleId="afff6">
    <w:name w:val="标准文件_四级条标题"/>
    <w:next w:val="afffff4"/>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f4"/>
    <w:semiHidden/>
    <w:rPr>
      <w:rFonts w:ascii="宋体" w:eastAsia="宋体" w:hAnsi="Times New Roman" w:cs="Times New Roman"/>
      <w:sz w:val="18"/>
      <w:szCs w:val="18"/>
    </w:rPr>
  </w:style>
  <w:style w:type="paragraph" w:customStyle="1" w:styleId="affffffb">
    <w:name w:val="标准文件_条文脚注"/>
    <w:basedOn w:val="affff4"/>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f4"/>
    <w:pPr>
      <w:numPr>
        <w:numId w:val="12"/>
      </w:numPr>
      <w:spacing w:line="240" w:lineRule="auto"/>
      <w:jc w:val="left"/>
    </w:pPr>
    <w:rPr>
      <w:rFonts w:ascii="宋体" w:hAnsi="宋体"/>
      <w:sz w:val="18"/>
    </w:rPr>
  </w:style>
  <w:style w:type="character" w:customStyle="1" w:styleId="affffffc">
    <w:name w:val="标准文件_图表脚注内容"/>
    <w:rPr>
      <w:rFonts w:ascii="宋体" w:eastAsia="宋体" w:hAnsi="宋体" w:cs="Times New Roman"/>
      <w:spacing w:val="0"/>
      <w:sz w:val="18"/>
      <w:vertAlign w:val="superscript"/>
    </w:rPr>
  </w:style>
  <w:style w:type="paragraph" w:customStyle="1" w:styleId="afff7">
    <w:name w:val="标准文件_五级条标题"/>
    <w:next w:val="afffff4"/>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2">
    <w:name w:val="标准文件_章标题"/>
    <w:next w:val="afffff4"/>
    <w:pPr>
      <w:numPr>
        <w:ilvl w:val="1"/>
        <w:numId w:val="2"/>
      </w:numPr>
      <w:spacing w:beforeLines="100" w:before="100" w:afterLines="100" w:after="100"/>
      <w:ind w:left="0"/>
      <w:jc w:val="both"/>
      <w:outlineLvl w:val="0"/>
    </w:pPr>
    <w:rPr>
      <w:rFonts w:ascii="黑体" w:eastAsia="黑体" w:hAnsi="Times New Roman"/>
      <w:sz w:val="21"/>
    </w:rPr>
  </w:style>
  <w:style w:type="paragraph" w:customStyle="1" w:styleId="afff3">
    <w:name w:val="标准文件_一级条标题"/>
    <w:basedOn w:val="afff2"/>
    <w:next w:val="afffff4"/>
    <w:pPr>
      <w:numPr>
        <w:ilvl w:val="2"/>
      </w:numPr>
      <w:spacing w:beforeLines="50" w:before="50" w:afterLines="50" w:after="50"/>
      <w:outlineLvl w:val="1"/>
    </w:pPr>
  </w:style>
  <w:style w:type="paragraph" w:customStyle="1" w:styleId="affffffd">
    <w:name w:val="标准文件_一致程度"/>
    <w:basedOn w:val="afffb"/>
    <w:pPr>
      <w:spacing w:line="440" w:lineRule="exact"/>
      <w:jc w:val="center"/>
    </w:pPr>
    <w:rPr>
      <w:sz w:val="28"/>
    </w:rPr>
  </w:style>
  <w:style w:type="paragraph" w:customStyle="1" w:styleId="affffffe">
    <w:name w:val="标准文件_引言标题"/>
    <w:next w:val="afffb"/>
    <w:pPr>
      <w:shd w:val="clear" w:color="FFFFFF" w:fill="FFFFFF"/>
      <w:spacing w:before="540" w:after="600"/>
      <w:jc w:val="center"/>
      <w:outlineLvl w:val="0"/>
    </w:pPr>
    <w:rPr>
      <w:rFonts w:ascii="黑体" w:eastAsia="黑体" w:hAnsi="Times New Roman"/>
      <w:sz w:val="32"/>
    </w:rPr>
  </w:style>
  <w:style w:type="paragraph" w:customStyle="1" w:styleId="afffffff">
    <w:name w:val="标准文件_英文图表脚注"/>
    <w:basedOn w:val="afffff3"/>
    <w:pPr>
      <w:widowControl/>
      <w:adjustRightInd/>
      <w:snapToGrid/>
      <w:spacing w:line="240" w:lineRule="auto"/>
      <w:ind w:left="79" w:hangingChars="80" w:hanging="79"/>
    </w:pPr>
    <w:rPr>
      <w:rFonts w:ascii="宋体" w:hAnsi="宋体"/>
    </w:rPr>
  </w:style>
  <w:style w:type="paragraph" w:customStyle="1" w:styleId="afc">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b"/>
    <w:next w:val="afffff4"/>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pPr>
      <w:numPr>
        <w:numId w:val="15"/>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f4"/>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0">
    <w:name w:val="标准文件_正文公式"/>
    <w:basedOn w:val="afffb"/>
    <w:next w:val="afffff3"/>
    <w:pPr>
      <w:tabs>
        <w:tab w:val="center" w:pos="4678"/>
        <w:tab w:val="right" w:leader="middleDot" w:pos="9356"/>
      </w:tabs>
      <w:spacing w:line="240" w:lineRule="auto"/>
    </w:pPr>
    <w:rPr>
      <w:rFonts w:ascii="宋体" w:hAnsi="宋体"/>
    </w:rPr>
  </w:style>
  <w:style w:type="paragraph" w:customStyle="1" w:styleId="aff3">
    <w:name w:val="标准文件_正文图标题"/>
    <w:next w:val="afffff4"/>
    <w:pPr>
      <w:numPr>
        <w:numId w:val="17"/>
      </w:numPr>
      <w:spacing w:beforeLines="50" w:before="50" w:afterLines="50" w:after="50"/>
      <w:jc w:val="center"/>
    </w:pPr>
    <w:rPr>
      <w:rFonts w:ascii="黑体" w:eastAsia="黑体" w:hAnsi="Times New Roman"/>
      <w:sz w:val="21"/>
    </w:rPr>
  </w:style>
  <w:style w:type="paragraph" w:customStyle="1" w:styleId="afff9">
    <w:name w:val="标准文件_正文英文表标题"/>
    <w:next w:val="afffff4"/>
    <w:pPr>
      <w:numPr>
        <w:numId w:val="18"/>
      </w:numPr>
      <w:jc w:val="center"/>
    </w:pPr>
    <w:rPr>
      <w:rFonts w:ascii="黑体" w:eastAsia="黑体" w:hAnsi="Times New Roman"/>
      <w:sz w:val="21"/>
    </w:rPr>
  </w:style>
  <w:style w:type="paragraph" w:customStyle="1" w:styleId="aff1">
    <w:name w:val="标准文件_正文英文图标题"/>
    <w:next w:val="afffff4"/>
    <w:pPr>
      <w:numPr>
        <w:numId w:val="19"/>
      </w:numPr>
      <w:jc w:val="center"/>
    </w:pPr>
    <w:rPr>
      <w:rFonts w:ascii="黑体" w:eastAsia="黑体" w:hAnsi="Times New Roman"/>
      <w:sz w:val="21"/>
    </w:rPr>
  </w:style>
  <w:style w:type="paragraph" w:customStyle="1" w:styleId="afd">
    <w:name w:val="标准文件_编号列项（三级）"/>
    <w:pPr>
      <w:numPr>
        <w:ilvl w:val="2"/>
        <w:numId w:val="13"/>
      </w:numPr>
    </w:pPr>
    <w:rPr>
      <w:rFonts w:ascii="宋体" w:hAnsi="Times New Roman"/>
      <w:sz w:val="21"/>
    </w:rPr>
  </w:style>
  <w:style w:type="paragraph" w:customStyle="1" w:styleId="a1">
    <w:name w:val="二级无标题条"/>
    <w:basedOn w:val="afffb"/>
    <w:pPr>
      <w:numPr>
        <w:ilvl w:val="3"/>
        <w:numId w:val="20"/>
      </w:numPr>
      <w:adjustRightInd/>
      <w:spacing w:line="240" w:lineRule="auto"/>
    </w:pPr>
    <w:rPr>
      <w:rFonts w:ascii="宋体" w:hAnsi="宋体"/>
      <w:szCs w:val="24"/>
    </w:rPr>
  </w:style>
  <w:style w:type="paragraph" w:customStyle="1" w:styleId="afffffff1">
    <w:name w:val="发布部门"/>
    <w:next w:val="afffff4"/>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2">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3">
    <w:name w:val="封面标准代替信息"/>
    <w:basedOn w:val="afffb"/>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4">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5">
    <w:name w:val="封面标准文稿编辑信息"/>
    <w:pPr>
      <w:spacing w:before="180" w:line="180" w:lineRule="exact"/>
      <w:jc w:val="center"/>
    </w:pPr>
    <w:rPr>
      <w:rFonts w:ascii="宋体" w:hAnsi="Times New Roman"/>
      <w:sz w:val="21"/>
    </w:rPr>
  </w:style>
  <w:style w:type="paragraph" w:customStyle="1" w:styleId="afffffff6">
    <w:name w:val="封面标准文稿类别"/>
    <w:pPr>
      <w:spacing w:before="440" w:line="400" w:lineRule="exact"/>
      <w:jc w:val="center"/>
    </w:pPr>
    <w:rPr>
      <w:rFonts w:ascii="宋体" w:hAnsi="Times New Roman"/>
      <w:sz w:val="24"/>
    </w:rPr>
  </w:style>
  <w:style w:type="paragraph" w:customStyle="1" w:styleId="afffffff7">
    <w:name w:val="封面标准英文名称"/>
    <w:pPr>
      <w:widowControl w:val="0"/>
      <w:spacing w:line="360" w:lineRule="exact"/>
      <w:jc w:val="center"/>
    </w:pPr>
    <w:rPr>
      <w:rFonts w:ascii="Times New Roman" w:hAnsi="Times New Roman"/>
      <w:sz w:val="28"/>
    </w:rPr>
  </w:style>
  <w:style w:type="paragraph" w:customStyle="1" w:styleId="afffffff8">
    <w:name w:val="封面一致性程度标识"/>
    <w:pPr>
      <w:spacing w:before="440" w:line="440" w:lineRule="exact"/>
      <w:jc w:val="center"/>
    </w:pPr>
    <w:rPr>
      <w:rFonts w:ascii="Times New Roman" w:hAnsi="Times New Roman"/>
      <w:sz w:val="28"/>
    </w:rPr>
  </w:style>
  <w:style w:type="paragraph" w:customStyle="1" w:styleId="afffffff9">
    <w:name w:val="封面正文"/>
    <w:pPr>
      <w:jc w:val="both"/>
    </w:pPr>
    <w:rPr>
      <w:rFonts w:ascii="Times New Roman" w:hAnsi="Times New Roman"/>
    </w:rPr>
  </w:style>
  <w:style w:type="paragraph" w:customStyle="1" w:styleId="afffffffa">
    <w:name w:val="附录二级无标题条"/>
    <w:basedOn w:val="afffb"/>
    <w:next w:val="afffff4"/>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b">
    <w:name w:val="附录三级无标题条"/>
    <w:basedOn w:val="afffffffa"/>
    <w:next w:val="afffff4"/>
    <w:pPr>
      <w:outlineLvl w:val="4"/>
    </w:pPr>
  </w:style>
  <w:style w:type="paragraph" w:customStyle="1" w:styleId="afffffffc">
    <w:name w:val="附录四级无标题条"/>
    <w:basedOn w:val="afffffffb"/>
    <w:next w:val="afffff4"/>
    <w:pPr>
      <w:outlineLvl w:val="5"/>
    </w:pPr>
  </w:style>
  <w:style w:type="paragraph" w:customStyle="1" w:styleId="afffffffd">
    <w:name w:val="附录图"/>
    <w:next w:val="afffff4"/>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8">
    <w:name w:val="标准文件_一级项"/>
    <w:pPr>
      <w:numPr>
        <w:numId w:val="21"/>
      </w:numPr>
    </w:pPr>
    <w:rPr>
      <w:rFonts w:ascii="宋体" w:hAnsi="Times New Roman"/>
      <w:sz w:val="21"/>
    </w:rPr>
  </w:style>
  <w:style w:type="paragraph" w:customStyle="1" w:styleId="afffffffe">
    <w:name w:val="附录五级无标题条"/>
    <w:basedOn w:val="afffffffc"/>
    <w:next w:val="afffff4"/>
    <w:pPr>
      <w:outlineLvl w:val="6"/>
    </w:pPr>
  </w:style>
  <w:style w:type="paragraph" w:customStyle="1" w:styleId="affffffff">
    <w:name w:val="附录性质"/>
    <w:basedOn w:val="afffb"/>
    <w:pPr>
      <w:widowControl/>
      <w:adjustRightInd/>
      <w:jc w:val="center"/>
    </w:pPr>
    <w:rPr>
      <w:rFonts w:ascii="黑体" w:eastAsia="黑体"/>
    </w:rPr>
  </w:style>
  <w:style w:type="paragraph" w:customStyle="1" w:styleId="affffffff0">
    <w:name w:val="附录一级无标题条"/>
    <w:basedOn w:val="affffff6"/>
    <w:next w:val="afffff4"/>
    <w:pPr>
      <w:autoSpaceDN w:val="0"/>
      <w:outlineLvl w:val="2"/>
    </w:pPr>
    <w:rPr>
      <w:rFonts w:ascii="宋体" w:eastAsia="宋体" w:hAnsi="宋体"/>
    </w:rPr>
  </w:style>
  <w:style w:type="character" w:customStyle="1" w:styleId="affffffff1">
    <w:name w:val="个人答复风格"/>
    <w:rPr>
      <w:rFonts w:ascii="Arial" w:eastAsia="宋体" w:hAnsi="Arial" w:cs="Arial"/>
      <w:color w:val="auto"/>
      <w:spacing w:val="0"/>
      <w:sz w:val="20"/>
    </w:rPr>
  </w:style>
  <w:style w:type="character" w:customStyle="1" w:styleId="affffffff2">
    <w:name w:val="个人撰写风格"/>
    <w:rPr>
      <w:rFonts w:ascii="Arial" w:eastAsia="宋体" w:hAnsi="Arial" w:cs="Arial"/>
      <w:color w:val="auto"/>
      <w:spacing w:val="0"/>
      <w:sz w:val="20"/>
    </w:rPr>
  </w:style>
  <w:style w:type="paragraph" w:customStyle="1" w:styleId="affffffff3">
    <w:name w:val="脚注后续"/>
    <w:pPr>
      <w:ind w:leftChars="350" w:left="350"/>
      <w:jc w:val="both"/>
    </w:pPr>
    <w:rPr>
      <w:rFonts w:ascii="宋体" w:hAnsi="Times New Roman"/>
      <w:sz w:val="18"/>
    </w:rPr>
  </w:style>
  <w:style w:type="paragraph" w:customStyle="1" w:styleId="afffa">
    <w:name w:val="列项——"/>
    <w:pPr>
      <w:widowControl w:val="0"/>
      <w:numPr>
        <w:numId w:val="22"/>
      </w:numPr>
      <w:jc w:val="both"/>
    </w:pPr>
    <w:rPr>
      <w:rFonts w:ascii="宋体" w:hAnsi="宋体"/>
      <w:sz w:val="21"/>
    </w:rPr>
  </w:style>
  <w:style w:type="paragraph" w:customStyle="1" w:styleId="affffffff4">
    <w:name w:val="列项·"/>
    <w:basedOn w:val="afffff4"/>
    <w:pPr>
      <w:tabs>
        <w:tab w:val="left" w:pos="840"/>
      </w:tabs>
    </w:pPr>
  </w:style>
  <w:style w:type="paragraph" w:customStyle="1" w:styleId="affffffff5">
    <w:name w:val="目次、索引正文"/>
    <w:pPr>
      <w:spacing w:line="320" w:lineRule="exact"/>
      <w:jc w:val="both"/>
    </w:pPr>
    <w:rPr>
      <w:rFonts w:ascii="宋体" w:hAnsi="Times New Roman"/>
      <w:sz w:val="21"/>
    </w:rPr>
  </w:style>
  <w:style w:type="paragraph" w:customStyle="1" w:styleId="210">
    <w:name w:val="目录 21"/>
    <w:basedOn w:val="afffb"/>
    <w:next w:val="afffb"/>
    <w:semiHidden/>
    <w:pPr>
      <w:adjustRightInd/>
      <w:spacing w:line="240" w:lineRule="auto"/>
      <w:jc w:val="left"/>
    </w:pPr>
    <w:rPr>
      <w:bCs/>
      <w:iCs/>
    </w:rPr>
  </w:style>
  <w:style w:type="paragraph" w:customStyle="1" w:styleId="31">
    <w:name w:val="目录 31"/>
    <w:basedOn w:val="afffb"/>
    <w:next w:val="afffb"/>
    <w:semiHidden/>
    <w:pPr>
      <w:spacing w:line="240" w:lineRule="auto"/>
    </w:pPr>
    <w:rPr>
      <w:rFonts w:ascii="宋体" w:hAnsi="宋体"/>
      <w:iCs/>
    </w:rPr>
  </w:style>
  <w:style w:type="paragraph" w:customStyle="1" w:styleId="41">
    <w:name w:val="目录 41"/>
    <w:basedOn w:val="afffb"/>
    <w:next w:val="afffb"/>
    <w:semiHidden/>
    <w:pPr>
      <w:adjustRightInd/>
      <w:spacing w:line="240" w:lineRule="auto"/>
      <w:jc w:val="left"/>
    </w:pPr>
  </w:style>
  <w:style w:type="paragraph" w:customStyle="1" w:styleId="51">
    <w:name w:val="目录 51"/>
    <w:basedOn w:val="afffb"/>
    <w:next w:val="afffb"/>
    <w:semiHidden/>
    <w:pPr>
      <w:spacing w:line="240" w:lineRule="auto"/>
    </w:pPr>
    <w:rPr>
      <w:rFonts w:ascii="宋体" w:hAnsi="宋体"/>
    </w:rPr>
  </w:style>
  <w:style w:type="paragraph" w:customStyle="1" w:styleId="61">
    <w:name w:val="目录 61"/>
    <w:basedOn w:val="afffb"/>
    <w:next w:val="afffb"/>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6">
    <w:name w:val="其他标准称谓"/>
    <w:pPr>
      <w:spacing w:line="0" w:lineRule="atLeast"/>
      <w:jc w:val="distribute"/>
    </w:pPr>
    <w:rPr>
      <w:rFonts w:ascii="黑体" w:eastAsia="黑体" w:hAnsi="宋体"/>
      <w:sz w:val="52"/>
    </w:rPr>
  </w:style>
  <w:style w:type="paragraph" w:customStyle="1" w:styleId="affffffff7">
    <w:name w:val="其他发布部门"/>
    <w:basedOn w:val="afffffff1"/>
    <w:pPr>
      <w:framePr w:wrap="around"/>
      <w:spacing w:line="0" w:lineRule="atLeast"/>
    </w:pPr>
    <w:rPr>
      <w:rFonts w:ascii="黑体" w:eastAsia="黑体"/>
      <w:b w:val="0"/>
    </w:rPr>
  </w:style>
  <w:style w:type="paragraph" w:customStyle="1" w:styleId="afff1">
    <w:name w:val="前言标题"/>
    <w:next w:val="afffb"/>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b"/>
    <w:pPr>
      <w:numPr>
        <w:ilvl w:val="4"/>
        <w:numId w:val="20"/>
      </w:numPr>
      <w:adjustRightInd/>
      <w:spacing w:line="240" w:lineRule="auto"/>
    </w:pPr>
    <w:rPr>
      <w:rFonts w:ascii="宋体" w:hAnsi="宋体"/>
      <w:szCs w:val="24"/>
    </w:rPr>
  </w:style>
  <w:style w:type="paragraph" w:customStyle="1" w:styleId="affffffff8">
    <w:name w:val="实施日期"/>
    <w:basedOn w:val="afffffff2"/>
    <w:pPr>
      <w:framePr w:hSpace="0" w:wrap="around" w:xAlign="right"/>
      <w:jc w:val="right"/>
    </w:pPr>
  </w:style>
  <w:style w:type="paragraph" w:customStyle="1" w:styleId="a3">
    <w:name w:val="四级无标题条"/>
    <w:basedOn w:val="afffb"/>
    <w:pPr>
      <w:numPr>
        <w:ilvl w:val="5"/>
        <w:numId w:val="20"/>
      </w:numPr>
      <w:adjustRightInd/>
      <w:spacing w:line="240" w:lineRule="auto"/>
    </w:pPr>
    <w:rPr>
      <w:rFonts w:ascii="宋体" w:hAnsi="宋体"/>
      <w:szCs w:val="24"/>
    </w:rPr>
  </w:style>
  <w:style w:type="paragraph" w:customStyle="1" w:styleId="affffffff9">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a">
    <w:name w:val="无标题条"/>
    <w:next w:val="afffff4"/>
    <w:pPr>
      <w:jc w:val="both"/>
    </w:pPr>
    <w:rPr>
      <w:rFonts w:ascii="宋体" w:hAnsi="宋体"/>
      <w:sz w:val="21"/>
    </w:rPr>
  </w:style>
  <w:style w:type="paragraph" w:customStyle="1" w:styleId="a4">
    <w:name w:val="五级无标题条"/>
    <w:basedOn w:val="afffb"/>
    <w:pPr>
      <w:numPr>
        <w:ilvl w:val="6"/>
        <w:numId w:val="20"/>
      </w:numPr>
      <w:adjustRightInd/>
    </w:pPr>
    <w:rPr>
      <w:szCs w:val="24"/>
    </w:rPr>
  </w:style>
  <w:style w:type="paragraph" w:customStyle="1" w:styleId="a0">
    <w:name w:val="一级无标题条"/>
    <w:basedOn w:val="afffb"/>
    <w:pPr>
      <w:numPr>
        <w:ilvl w:val="2"/>
        <w:numId w:val="20"/>
      </w:numPr>
      <w:adjustRightInd/>
      <w:spacing w:before="10" w:after="10" w:line="240" w:lineRule="auto"/>
    </w:pPr>
    <w:rPr>
      <w:rFonts w:ascii="宋体" w:hAnsi="宋体"/>
      <w:szCs w:val="24"/>
    </w:rPr>
  </w:style>
  <w:style w:type="paragraph" w:customStyle="1" w:styleId="affffffffb">
    <w:name w:val="注:后续"/>
    <w:pPr>
      <w:spacing w:line="300" w:lineRule="exact"/>
      <w:ind w:leftChars="400" w:left="600" w:hangingChars="200" w:hanging="200"/>
      <w:jc w:val="both"/>
    </w:pPr>
    <w:rPr>
      <w:rFonts w:ascii="宋体" w:hAnsi="Times New Roman"/>
      <w:sz w:val="18"/>
    </w:rPr>
  </w:style>
  <w:style w:type="paragraph" w:customStyle="1" w:styleId="affffffffc">
    <w:name w:val="注×:后续"/>
    <w:basedOn w:val="affffffffb"/>
    <w:pPr>
      <w:ind w:leftChars="0" w:left="1406" w:firstLineChars="0" w:hanging="499"/>
    </w:pPr>
  </w:style>
  <w:style w:type="paragraph" w:customStyle="1" w:styleId="affffffffd">
    <w:name w:val="标准文件_一级无标题"/>
    <w:basedOn w:val="afff3"/>
    <w:qFormat/>
    <w:pPr>
      <w:spacing w:beforeLines="0" w:before="0" w:afterLines="0" w:after="0"/>
      <w:outlineLvl w:val="9"/>
    </w:pPr>
    <w:rPr>
      <w:rFonts w:ascii="宋体" w:eastAsia="宋体"/>
    </w:rPr>
  </w:style>
  <w:style w:type="paragraph" w:customStyle="1" w:styleId="affffffffe">
    <w:name w:val="标准文件_五级无标题"/>
    <w:basedOn w:val="afff7"/>
    <w:qFormat/>
    <w:pPr>
      <w:spacing w:beforeLines="0" w:before="0" w:afterLines="0" w:after="0"/>
      <w:outlineLvl w:val="9"/>
    </w:pPr>
    <w:rPr>
      <w:rFonts w:ascii="宋体" w:eastAsia="宋体"/>
    </w:rPr>
  </w:style>
  <w:style w:type="paragraph" w:customStyle="1" w:styleId="afffffffff">
    <w:name w:val="标准文件_三级无标题"/>
    <w:basedOn w:val="afff5"/>
    <w:qFormat/>
    <w:pPr>
      <w:spacing w:beforeLines="0" w:before="0" w:afterLines="0" w:after="0"/>
      <w:outlineLvl w:val="9"/>
    </w:pPr>
    <w:rPr>
      <w:rFonts w:ascii="宋体" w:eastAsia="宋体"/>
    </w:rPr>
  </w:style>
  <w:style w:type="paragraph" w:customStyle="1" w:styleId="afffffffff0">
    <w:name w:val="标准文件_二级无标题"/>
    <w:basedOn w:val="afff4"/>
    <w:qFormat/>
    <w:pPr>
      <w:spacing w:beforeLines="0" w:before="0" w:afterLines="0" w:after="0"/>
      <w:outlineLvl w:val="9"/>
    </w:pPr>
    <w:rPr>
      <w:rFonts w:ascii="宋体" w:eastAsia="宋体"/>
    </w:rPr>
  </w:style>
  <w:style w:type="paragraph" w:customStyle="1" w:styleId="afffffffff1">
    <w:name w:val="标准_四级无标题"/>
    <w:basedOn w:val="afff6"/>
    <w:next w:val="afffff4"/>
    <w:qFormat/>
    <w:rPr>
      <w:rFonts w:eastAsia="宋体"/>
    </w:rPr>
  </w:style>
  <w:style w:type="paragraph" w:customStyle="1" w:styleId="afffffffff2">
    <w:name w:val="标准文件_四级无标题"/>
    <w:basedOn w:val="afff6"/>
    <w:qFormat/>
    <w:pPr>
      <w:spacing w:beforeLines="0" w:before="0" w:afterLines="0" w:after="0"/>
      <w:outlineLvl w:val="9"/>
    </w:pPr>
    <w:rPr>
      <w:rFonts w:ascii="宋体" w:eastAsia="宋体" w:hAnsi="黑体"/>
      <w:szCs w:val="52"/>
    </w:rPr>
  </w:style>
  <w:style w:type="paragraph" w:customStyle="1" w:styleId="aff7">
    <w:name w:val="标准文件_大写罗马数字编号列项"/>
    <w:basedOn w:val="afffff4"/>
    <w:pPr>
      <w:numPr>
        <w:numId w:val="23"/>
      </w:numPr>
      <w:ind w:firstLineChars="0" w:firstLine="0"/>
    </w:pPr>
    <w:rPr>
      <w:rFonts w:ascii="Times New Roman" w:cs="Arial"/>
      <w:szCs w:val="28"/>
    </w:rPr>
  </w:style>
  <w:style w:type="paragraph" w:customStyle="1" w:styleId="ae">
    <w:name w:val="标准文件_小写罗马数字编号列项"/>
    <w:basedOn w:val="afffff4"/>
    <w:pPr>
      <w:numPr>
        <w:numId w:val="24"/>
      </w:numPr>
      <w:ind w:firstLineChars="0" w:firstLine="0"/>
    </w:pPr>
    <w:rPr>
      <w:rFonts w:cs="Arial"/>
      <w:szCs w:val="28"/>
    </w:rPr>
  </w:style>
  <w:style w:type="paragraph" w:customStyle="1" w:styleId="afffffffff3">
    <w:name w:val="标准文件_附录标题"/>
    <w:basedOn w:val="aff9"/>
    <w:qFormat/>
    <w:pPr>
      <w:numPr>
        <w:numId w:val="0"/>
      </w:numPr>
      <w:spacing w:after="280"/>
      <w:outlineLvl w:val="9"/>
    </w:pPr>
  </w:style>
  <w:style w:type="paragraph" w:customStyle="1" w:styleId="afffffffff4">
    <w:name w:val="标准文件_二级项"/>
    <w:rPr>
      <w:rFonts w:ascii="宋体" w:hAnsi="Times New Roman"/>
      <w:sz w:val="21"/>
    </w:rPr>
  </w:style>
  <w:style w:type="paragraph" w:customStyle="1" w:styleId="af9">
    <w:name w:val="标准文件_三级项"/>
    <w:basedOn w:val="afffb"/>
    <w:pPr>
      <w:numPr>
        <w:ilvl w:val="2"/>
        <w:numId w:val="21"/>
      </w:numPr>
      <w:spacing w:line="-300" w:lineRule="auto"/>
    </w:pPr>
    <w:rPr>
      <w:rFonts w:ascii="Times New Roman" w:hAnsi="Times New Roman"/>
    </w:rPr>
  </w:style>
  <w:style w:type="paragraph" w:customStyle="1" w:styleId="afff0">
    <w:name w:val="图表脚注说明"/>
    <w:basedOn w:val="afffb"/>
    <w:next w:val="afffff4"/>
    <w:pPr>
      <w:numPr>
        <w:numId w:val="25"/>
      </w:numPr>
      <w:adjustRightInd/>
      <w:spacing w:line="240" w:lineRule="auto"/>
      <w:ind w:left="783"/>
    </w:pPr>
    <w:rPr>
      <w:rFonts w:ascii="宋体" w:hAnsi="Times New Roman"/>
      <w:sz w:val="18"/>
      <w:szCs w:val="18"/>
    </w:rPr>
  </w:style>
  <w:style w:type="paragraph" w:customStyle="1" w:styleId="afb">
    <w:name w:val="标准文件_字母编号列项（一级）"/>
    <w:pPr>
      <w:numPr>
        <w:numId w:val="13"/>
      </w:numPr>
      <w:jc w:val="both"/>
    </w:pPr>
    <w:rPr>
      <w:rFonts w:ascii="宋体" w:hAnsi="Times New Roman"/>
      <w:sz w:val="21"/>
    </w:rPr>
  </w:style>
  <w:style w:type="paragraph" w:customStyle="1" w:styleId="afffffffff5">
    <w:name w:val="标准文件_索引字母"/>
    <w:next w:val="afffff4"/>
    <w:qFormat/>
    <w:pPr>
      <w:jc w:val="center"/>
    </w:pPr>
    <w:rPr>
      <w:rFonts w:ascii="宋体" w:eastAsia="Times New Roman" w:hAnsi="宋体"/>
      <w:b/>
      <w:kern w:val="2"/>
      <w:sz w:val="21"/>
    </w:rPr>
  </w:style>
  <w:style w:type="paragraph" w:customStyle="1" w:styleId="afffffffff6">
    <w:name w:val="标准文件_附录前"/>
    <w:next w:val="afffff4"/>
    <w:qFormat/>
    <w:pPr>
      <w:spacing w:line="20" w:lineRule="atLeast"/>
      <w:ind w:firstLine="200"/>
    </w:pPr>
    <w:rPr>
      <w:rFonts w:ascii="宋体" w:hAnsi="宋体"/>
      <w:kern w:val="2"/>
      <w:sz w:val="10"/>
    </w:rPr>
  </w:style>
  <w:style w:type="paragraph" w:customStyle="1" w:styleId="afffffffff7">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8">
    <w:name w:val="标准文件_表格"/>
    <w:basedOn w:val="afffff4"/>
    <w:qFormat/>
    <w:pPr>
      <w:ind w:firstLineChars="0" w:firstLine="0"/>
      <w:jc w:val="center"/>
    </w:pPr>
    <w:rPr>
      <w:sz w:val="18"/>
    </w:rPr>
  </w:style>
  <w:style w:type="paragraph" w:customStyle="1" w:styleId="afff8">
    <w:name w:val="标准文件_注："/>
    <w:next w:val="afffff4"/>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9"/>
    <w:pPr>
      <w:widowControl w:val="0"/>
      <w:numPr>
        <w:numId w:val="28"/>
      </w:numPr>
      <w:jc w:val="both"/>
    </w:pPr>
    <w:rPr>
      <w:rFonts w:ascii="宋体" w:hAnsi="Times New Roman"/>
      <w:sz w:val="18"/>
      <w:szCs w:val="18"/>
    </w:rPr>
  </w:style>
  <w:style w:type="paragraph" w:customStyle="1" w:styleId="afffffffff9">
    <w:name w:val="标准文件_示例内容"/>
    <w:basedOn w:val="afffff4"/>
    <w:qFormat/>
    <w:pPr>
      <w:ind w:firstLine="420"/>
    </w:pPr>
    <w:rPr>
      <w:sz w:val="18"/>
    </w:rPr>
  </w:style>
  <w:style w:type="paragraph" w:customStyle="1" w:styleId="aff0">
    <w:name w:val="标准文件_示例×："/>
    <w:basedOn w:val="afffb"/>
    <w:next w:val="afffffffff9"/>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4"/>
    <w:rPr>
      <w:rFonts w:ascii="宋体" w:hAnsi="Times New Roman"/>
      <w:sz w:val="21"/>
    </w:rPr>
  </w:style>
  <w:style w:type="paragraph" w:customStyle="1" w:styleId="afffffffffa">
    <w:name w:val="标准文件_表格续"/>
    <w:basedOn w:val="afffff4"/>
    <w:next w:val="afffff4"/>
    <w:qFormat/>
    <w:pPr>
      <w:jc w:val="center"/>
    </w:pPr>
    <w:rPr>
      <w:rFonts w:ascii="黑体" w:eastAsia="黑体" w:hAnsi="黑体"/>
    </w:rPr>
  </w:style>
  <w:style w:type="character" w:styleId="afffffffffb">
    <w:name w:val="Placeholder Text"/>
    <w:basedOn w:val="afffc"/>
    <w:uiPriority w:val="99"/>
    <w:semiHidden/>
    <w:rPr>
      <w:color w:val="808080"/>
    </w:rPr>
  </w:style>
  <w:style w:type="paragraph" w:customStyle="1" w:styleId="2">
    <w:name w:val="标准文件_二级项2"/>
    <w:basedOn w:val="afffff4"/>
    <w:qFormat/>
    <w:pPr>
      <w:numPr>
        <w:ilvl w:val="1"/>
        <w:numId w:val="21"/>
      </w:numPr>
      <w:ind w:left="1271" w:firstLineChars="0" w:hanging="420"/>
    </w:pPr>
  </w:style>
  <w:style w:type="paragraph" w:customStyle="1" w:styleId="21">
    <w:name w:val="标准文件_三级项2"/>
    <w:basedOn w:val="afffff4"/>
    <w:qFormat/>
    <w:pPr>
      <w:numPr>
        <w:numId w:val="30"/>
      </w:numPr>
      <w:spacing w:line="300" w:lineRule="exact"/>
      <w:ind w:left="1276" w:firstLineChars="0" w:hanging="425"/>
    </w:pPr>
    <w:rPr>
      <w:rFonts w:ascii="Times New Roman"/>
    </w:rPr>
  </w:style>
  <w:style w:type="paragraph" w:customStyle="1" w:styleId="20">
    <w:name w:val="标准文件_一级项2"/>
    <w:basedOn w:val="afffff4"/>
    <w:qFormat/>
    <w:pPr>
      <w:numPr>
        <w:numId w:val="31"/>
      </w:numPr>
      <w:spacing w:line="300" w:lineRule="exact"/>
      <w:ind w:left="1271" w:firstLineChars="0" w:hanging="420"/>
    </w:pPr>
    <w:rPr>
      <w:rFonts w:ascii="Times New Roman"/>
    </w:rPr>
  </w:style>
  <w:style w:type="paragraph" w:customStyle="1" w:styleId="afffffffffc">
    <w:name w:val="标准文件_提示"/>
    <w:basedOn w:val="afffff4"/>
    <w:next w:val="afffff4"/>
    <w:qFormat/>
    <w:pPr>
      <w:ind w:firstLine="420"/>
    </w:pPr>
    <w:rPr>
      <w:rFonts w:ascii="黑体" w:eastAsia="黑体"/>
    </w:rPr>
  </w:style>
  <w:style w:type="character" w:customStyle="1" w:styleId="afffffffffd">
    <w:name w:val="标准文件_来源"/>
    <w:basedOn w:val="afffc"/>
    <w:uiPriority w:val="1"/>
    <w:qFormat/>
    <w:rPr>
      <w:rFonts w:eastAsia="宋体"/>
      <w:sz w:val="21"/>
    </w:rPr>
  </w:style>
  <w:style w:type="paragraph" w:customStyle="1" w:styleId="afffffffffe">
    <w:name w:val="标准文件_图表说明"/>
    <w:qFormat/>
    <w:pPr>
      <w:spacing w:line="276" w:lineRule="auto"/>
      <w:ind w:firstLine="420"/>
    </w:pPr>
    <w:rPr>
      <w:rFonts w:ascii="宋体" w:hAnsi="宋体"/>
      <w:kern w:val="2"/>
      <w:sz w:val="18"/>
    </w:rPr>
  </w:style>
  <w:style w:type="paragraph" w:customStyle="1" w:styleId="affffffffff">
    <w:name w:val="其他发布日期"/>
    <w:basedOn w:val="afffffff2"/>
    <w:pPr>
      <w:framePr w:w="3997" w:h="471" w:hRule="exact" w:hSpace="0" w:vSpace="181" w:wrap="around" w:vAnchor="page" w:hAnchor="page" w:x="1419" w:y="14097"/>
    </w:pPr>
  </w:style>
  <w:style w:type="paragraph" w:customStyle="1" w:styleId="affffffffff0">
    <w:name w:val="其他实施日期"/>
    <w:basedOn w:val="affffffff8"/>
    <w:pPr>
      <w:framePr w:w="3997" w:h="471" w:hRule="exact" w:vSpace="181" w:wrap="around" w:vAnchor="page" w:hAnchor="page" w:x="7089" w:y="14097"/>
    </w:pPr>
  </w:style>
  <w:style w:type="paragraph" w:customStyle="1" w:styleId="affffffffff1">
    <w:name w:val="标准文件_文件编号"/>
    <w:basedOn w:val="afffff4"/>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2">
    <w:name w:val="标准文件_替换文件编号"/>
    <w:basedOn w:val="affffffffff1"/>
    <w:qFormat/>
    <w:pPr>
      <w:framePr w:wrap="auto"/>
      <w:spacing w:before="57"/>
    </w:pPr>
    <w:rPr>
      <w:sz w:val="21"/>
    </w:rPr>
  </w:style>
  <w:style w:type="paragraph" w:customStyle="1" w:styleId="affffffffff3">
    <w:name w:val="标准文件_文件名称"/>
    <w:basedOn w:val="afffff4"/>
    <w:next w:val="afffff4"/>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4"/>
    <w:next w:val="afffff4"/>
    <w:qFormat/>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4"/>
    <w:next w:val="afffff4"/>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4"/>
    <w:next w:val="afffff4"/>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4"/>
    <w:next w:val="afffff4"/>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4"/>
    <w:next w:val="afffff4"/>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4"/>
    <w:next w:val="afffff4"/>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4"/>
    <w:next w:val="afffff4"/>
    <w:qFormat/>
    <w:pPr>
      <w:numPr>
        <w:ilvl w:val="5"/>
        <w:numId w:val="8"/>
      </w:numPr>
      <w:spacing w:beforeLines="50" w:before="50" w:afterLines="50" w:after="50"/>
      <w:ind w:firstLineChars="0"/>
    </w:pPr>
    <w:rPr>
      <w:rFonts w:ascii="黑体" w:eastAsia="黑体"/>
    </w:rPr>
  </w:style>
  <w:style w:type="paragraph" w:customStyle="1" w:styleId="affffffffff4">
    <w:name w:val="标准文件_注后"/>
    <w:basedOn w:val="afffff4"/>
    <w:qFormat/>
    <w:pPr>
      <w:ind w:left="811" w:firstLineChars="0" w:firstLine="0"/>
    </w:pPr>
    <w:rPr>
      <w:sz w:val="18"/>
    </w:rPr>
  </w:style>
  <w:style w:type="paragraph" w:customStyle="1" w:styleId="X">
    <w:name w:val="标准文件_注X后"/>
    <w:basedOn w:val="afffff4"/>
    <w:qFormat/>
    <w:pPr>
      <w:ind w:left="811" w:firstLineChars="0" w:firstLine="0"/>
    </w:pPr>
    <w:rPr>
      <w:sz w:val="18"/>
    </w:rPr>
  </w:style>
  <w:style w:type="paragraph" w:customStyle="1" w:styleId="affffffffff5">
    <w:name w:val="标准文件_示例后"/>
    <w:basedOn w:val="afffff4"/>
    <w:qFormat/>
    <w:pPr>
      <w:ind w:left="964" w:firstLineChars="0" w:firstLine="0"/>
    </w:pPr>
    <w:rPr>
      <w:sz w:val="18"/>
    </w:rPr>
  </w:style>
  <w:style w:type="paragraph" w:customStyle="1" w:styleId="X0">
    <w:name w:val="标准文件_示例X后"/>
    <w:basedOn w:val="afffff4"/>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6">
    <w:name w:val="标准文件_索引项"/>
    <w:basedOn w:val="afffff4"/>
    <w:next w:val="afffff4"/>
    <w:qFormat/>
    <w:pPr>
      <w:tabs>
        <w:tab w:val="right" w:leader="dot" w:pos="9356"/>
      </w:tabs>
      <w:ind w:left="210" w:firstLineChars="0" w:hanging="210"/>
      <w:jc w:val="left"/>
    </w:pPr>
  </w:style>
  <w:style w:type="paragraph" w:customStyle="1" w:styleId="affffffffff7">
    <w:name w:val="标准文件_附录一级无标题"/>
    <w:basedOn w:val="affa"/>
    <w:qFormat/>
    <w:pPr>
      <w:spacing w:beforeLines="0" w:before="0" w:afterLines="0" w:after="0" w:line="276" w:lineRule="auto"/>
      <w:outlineLvl w:val="9"/>
    </w:pPr>
    <w:rPr>
      <w:rFonts w:ascii="宋体" w:eastAsia="宋体"/>
    </w:rPr>
  </w:style>
  <w:style w:type="paragraph" w:customStyle="1" w:styleId="affffffffff8">
    <w:name w:val="标准文件_附录二级无标题"/>
    <w:basedOn w:val="affb"/>
    <w:pPr>
      <w:spacing w:beforeLines="0" w:before="0" w:afterLines="0" w:after="0" w:line="276" w:lineRule="auto"/>
      <w:outlineLvl w:val="9"/>
    </w:pPr>
    <w:rPr>
      <w:rFonts w:ascii="宋体" w:eastAsia="宋体"/>
    </w:rPr>
  </w:style>
  <w:style w:type="paragraph" w:customStyle="1" w:styleId="affffffffff9">
    <w:name w:val="标准文件_附录三级无标题"/>
    <w:basedOn w:val="affc"/>
    <w:qFormat/>
    <w:pPr>
      <w:spacing w:beforeLines="0" w:before="0" w:afterLines="0" w:after="0" w:line="276" w:lineRule="auto"/>
      <w:outlineLvl w:val="9"/>
    </w:pPr>
    <w:rPr>
      <w:rFonts w:ascii="宋体" w:eastAsia="宋体"/>
    </w:rPr>
  </w:style>
  <w:style w:type="paragraph" w:customStyle="1" w:styleId="affffffffffa">
    <w:name w:val="标准文件_附录四级无标题"/>
    <w:basedOn w:val="affd"/>
    <w:qFormat/>
    <w:pPr>
      <w:spacing w:beforeLines="0" w:before="0" w:afterLines="0" w:after="0" w:line="276" w:lineRule="auto"/>
      <w:outlineLvl w:val="9"/>
    </w:pPr>
    <w:rPr>
      <w:rFonts w:ascii="宋体" w:eastAsia="宋体"/>
    </w:rPr>
  </w:style>
  <w:style w:type="paragraph" w:customStyle="1" w:styleId="affffffffffb">
    <w:name w:val="标准文件_附录五级无标题"/>
    <w:basedOn w:val="affe"/>
    <w:qFormat/>
    <w:pPr>
      <w:spacing w:beforeLines="0" w:before="0" w:afterLines="0" w:after="0" w:line="276" w:lineRule="auto"/>
      <w:outlineLvl w:val="9"/>
    </w:pPr>
    <w:rPr>
      <w:rFonts w:ascii="宋体" w:eastAsia="宋体"/>
    </w:rPr>
  </w:style>
  <w:style w:type="paragraph" w:customStyle="1" w:styleId="affffffffffc">
    <w:name w:val="标准文件_引言一级无标题"/>
    <w:basedOn w:val="a7"/>
    <w:next w:val="afffff4"/>
    <w:qFormat/>
    <w:pPr>
      <w:spacing w:beforeLines="0" w:before="0" w:afterLines="0" w:after="0" w:line="276" w:lineRule="auto"/>
    </w:pPr>
    <w:rPr>
      <w:rFonts w:ascii="宋体" w:eastAsia="宋体"/>
    </w:rPr>
  </w:style>
  <w:style w:type="paragraph" w:customStyle="1" w:styleId="affffffffffd">
    <w:name w:val="标准文件_引言二级无标题"/>
    <w:basedOn w:val="a8"/>
    <w:next w:val="afffff4"/>
    <w:qFormat/>
    <w:pPr>
      <w:spacing w:beforeLines="0" w:before="0" w:afterLines="0" w:after="0" w:line="276" w:lineRule="auto"/>
    </w:pPr>
    <w:rPr>
      <w:rFonts w:ascii="宋体" w:eastAsia="宋体"/>
    </w:rPr>
  </w:style>
  <w:style w:type="paragraph" w:customStyle="1" w:styleId="affffffffffe">
    <w:name w:val="标准文件_引言三级无标题"/>
    <w:basedOn w:val="a9"/>
    <w:next w:val="afffff4"/>
    <w:qFormat/>
    <w:pPr>
      <w:spacing w:beforeLines="0" w:before="0" w:afterLines="0" w:after="0" w:line="276" w:lineRule="auto"/>
    </w:pPr>
    <w:rPr>
      <w:rFonts w:ascii="宋体" w:eastAsia="宋体"/>
    </w:rPr>
  </w:style>
  <w:style w:type="paragraph" w:customStyle="1" w:styleId="afffffffffff">
    <w:name w:val="标准文件_引言四级无标题"/>
    <w:basedOn w:val="aa"/>
    <w:next w:val="afffff4"/>
    <w:qFormat/>
    <w:pPr>
      <w:spacing w:beforeLines="0" w:before="0" w:afterLines="0" w:after="0" w:line="276" w:lineRule="auto"/>
    </w:pPr>
    <w:rPr>
      <w:rFonts w:ascii="宋体" w:eastAsia="宋体"/>
    </w:rPr>
  </w:style>
  <w:style w:type="paragraph" w:customStyle="1" w:styleId="afffffffffff0">
    <w:name w:val="标准文件_引言五级无标题"/>
    <w:basedOn w:val="ab"/>
    <w:next w:val="afffff4"/>
    <w:qFormat/>
    <w:pPr>
      <w:spacing w:beforeLines="0" w:before="0" w:afterLines="0" w:after="0" w:line="276" w:lineRule="auto"/>
    </w:pPr>
    <w:rPr>
      <w:rFonts w:ascii="宋体" w:eastAsia="宋体"/>
    </w:rPr>
  </w:style>
  <w:style w:type="paragraph" w:customStyle="1" w:styleId="afffffffffff1">
    <w:name w:val="标准文件_索引标题"/>
    <w:basedOn w:val="afffffb"/>
    <w:next w:val="afffff4"/>
    <w:qFormat/>
    <w:rPr>
      <w:rFonts w:hAnsi="黑体"/>
    </w:rPr>
  </w:style>
  <w:style w:type="paragraph" w:customStyle="1" w:styleId="afffffffffff2">
    <w:name w:val="标准文件_脚注内容"/>
    <w:basedOn w:val="afffff4"/>
    <w:qFormat/>
    <w:pPr>
      <w:ind w:leftChars="200" w:left="400" w:hangingChars="200" w:hanging="200"/>
    </w:pPr>
    <w:rPr>
      <w:sz w:val="15"/>
    </w:rPr>
  </w:style>
  <w:style w:type="paragraph" w:customStyle="1" w:styleId="afffffffffff3">
    <w:name w:val="标准文件_术语条一"/>
    <w:basedOn w:val="affffffffd"/>
    <w:next w:val="afffff4"/>
    <w:qFormat/>
  </w:style>
  <w:style w:type="paragraph" w:customStyle="1" w:styleId="afffffffffff4">
    <w:name w:val="标准文件_术语条二"/>
    <w:basedOn w:val="afffffffff0"/>
    <w:next w:val="afffff4"/>
    <w:qFormat/>
  </w:style>
  <w:style w:type="paragraph" w:customStyle="1" w:styleId="afffffffffff5">
    <w:name w:val="标准文件_术语条三"/>
    <w:basedOn w:val="afffffffff"/>
    <w:next w:val="afffff4"/>
    <w:qFormat/>
  </w:style>
  <w:style w:type="paragraph" w:customStyle="1" w:styleId="afffffffffff6">
    <w:name w:val="标准文件_术语条四"/>
    <w:basedOn w:val="afffffffff2"/>
    <w:next w:val="afffff4"/>
    <w:qFormat/>
  </w:style>
  <w:style w:type="paragraph" w:customStyle="1" w:styleId="afffffffffff7">
    <w:name w:val="标准文件_术语条五"/>
    <w:basedOn w:val="affffffffe"/>
    <w:next w:val="afffff4"/>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8">
    <w:name w:val="发布"/>
    <w:basedOn w:val="afffc"/>
    <w:qFormat/>
    <w:rPr>
      <w:rFonts w:ascii="黑体" w:eastAsia="黑体"/>
      <w:spacing w:val="85"/>
      <w:w w:val="100"/>
      <w:position w:val="3"/>
      <w:sz w:val="28"/>
      <w:szCs w:val="28"/>
    </w:rPr>
  </w:style>
  <w:style w:type="paragraph" w:customStyle="1" w:styleId="afffffffffff9">
    <w:name w:val="段"/>
    <w:link w:val="Char7"/>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basedOn w:val="afffc"/>
    <w:link w:val="afffffffffff9"/>
    <w:qFormat/>
    <w:rPr>
      <w:rFonts w:ascii="宋体" w:hAnsi="Times New Roman"/>
      <w:sz w:val="21"/>
    </w:rPr>
  </w:style>
  <w:style w:type="paragraph" w:customStyle="1" w:styleId="af3">
    <w:name w:val="一级条标题"/>
    <w:next w:val="afffffffffff9"/>
    <w:qFormat/>
    <w:pPr>
      <w:numPr>
        <w:ilvl w:val="1"/>
        <w:numId w:val="32"/>
      </w:numPr>
      <w:spacing w:beforeLines="50" w:before="156" w:afterLines="50" w:after="156"/>
      <w:outlineLvl w:val="2"/>
    </w:pPr>
    <w:rPr>
      <w:rFonts w:ascii="黑体" w:eastAsia="黑体" w:hAnsi="Times New Roman"/>
      <w:sz w:val="21"/>
      <w:szCs w:val="21"/>
    </w:rPr>
  </w:style>
  <w:style w:type="paragraph" w:customStyle="1" w:styleId="af2">
    <w:name w:val="章标题"/>
    <w:next w:val="afffffffffff9"/>
    <w:qFormat/>
    <w:pPr>
      <w:numPr>
        <w:numId w:val="32"/>
      </w:numPr>
      <w:spacing w:beforeLines="100" w:before="312" w:afterLines="100" w:after="312"/>
      <w:jc w:val="both"/>
      <w:outlineLvl w:val="1"/>
    </w:pPr>
    <w:rPr>
      <w:rFonts w:ascii="黑体" w:eastAsia="黑体" w:hAnsi="Times New Roman"/>
      <w:sz w:val="21"/>
    </w:rPr>
  </w:style>
  <w:style w:type="paragraph" w:customStyle="1" w:styleId="af4">
    <w:name w:val="二级条标题"/>
    <w:basedOn w:val="af3"/>
    <w:next w:val="afffffffffff9"/>
    <w:qFormat/>
    <w:pPr>
      <w:numPr>
        <w:ilvl w:val="2"/>
      </w:numPr>
      <w:spacing w:before="50" w:after="50"/>
      <w:outlineLvl w:val="3"/>
    </w:pPr>
  </w:style>
  <w:style w:type="paragraph" w:customStyle="1" w:styleId="af5">
    <w:name w:val="三级条标题"/>
    <w:basedOn w:val="af4"/>
    <w:next w:val="afffffffffff9"/>
    <w:qFormat/>
    <w:pPr>
      <w:numPr>
        <w:ilvl w:val="3"/>
      </w:numPr>
      <w:outlineLvl w:val="4"/>
    </w:pPr>
  </w:style>
  <w:style w:type="paragraph" w:customStyle="1" w:styleId="af6">
    <w:name w:val="四级条标题"/>
    <w:basedOn w:val="af5"/>
    <w:next w:val="afffffffffff9"/>
    <w:qFormat/>
    <w:pPr>
      <w:numPr>
        <w:ilvl w:val="4"/>
      </w:numPr>
      <w:outlineLvl w:val="5"/>
    </w:pPr>
  </w:style>
  <w:style w:type="paragraph" w:customStyle="1" w:styleId="af7">
    <w:name w:val="五级条标题"/>
    <w:basedOn w:val="af6"/>
    <w:next w:val="afffffffffff9"/>
    <w:qFormat/>
    <w:pPr>
      <w:numPr>
        <w:ilvl w:val="5"/>
      </w:numPr>
      <w:outlineLvl w:val="6"/>
    </w:pPr>
  </w:style>
  <w:style w:type="paragraph" w:customStyle="1" w:styleId="afffffffffffa">
    <w:name w:val="数字编号列项（二级）"/>
    <w:qFormat/>
    <w:pPr>
      <w:tabs>
        <w:tab w:val="left" w:pos="1260"/>
      </w:tabs>
      <w:ind w:left="1259" w:hanging="419"/>
      <w:jc w:val="both"/>
    </w:pPr>
    <w:rPr>
      <w:rFonts w:ascii="宋体" w:hAnsi="Times New Roman"/>
      <w:sz w:val="21"/>
    </w:rPr>
  </w:style>
  <w:style w:type="paragraph" w:customStyle="1" w:styleId="afffffffffffb">
    <w:name w:val="字母编号列项（一级）"/>
    <w:qFormat/>
    <w:pPr>
      <w:tabs>
        <w:tab w:val="left" w:pos="840"/>
      </w:tabs>
      <w:ind w:left="839" w:hanging="419"/>
      <w:jc w:val="both"/>
    </w:pPr>
    <w:rPr>
      <w:rFonts w:ascii="宋体" w:hAnsi="Times New Roman"/>
      <w:sz w:val="21"/>
    </w:rPr>
  </w:style>
  <w:style w:type="paragraph" w:customStyle="1" w:styleId="afffffffffffc">
    <w:name w:val="编号列项（三级）"/>
    <w:qFormat/>
    <w:pPr>
      <w:tabs>
        <w:tab w:val="left" w:pos="0"/>
      </w:tabs>
      <w:ind w:left="1679" w:hanging="420"/>
    </w:pPr>
    <w:rPr>
      <w:rFonts w:ascii="宋体" w:hAnsi="Times New Roman"/>
      <w:sz w:val="21"/>
    </w:rPr>
  </w:style>
  <w:style w:type="paragraph" w:customStyle="1" w:styleId="afffffffffffd">
    <w:name w:val="附录标识"/>
    <w:basedOn w:val="afffb"/>
    <w:next w:val="afffffffffff9"/>
    <w:qFormat/>
    <w:pPr>
      <w:keepNext/>
      <w:widowControl/>
      <w:shd w:val="clear" w:color="FFFFFF" w:fill="FFFFFF"/>
      <w:tabs>
        <w:tab w:val="left" w:pos="360"/>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fffffffffe">
    <w:name w:val="附录二级条标题"/>
    <w:basedOn w:val="afffb"/>
    <w:next w:val="afffffffffff9"/>
    <w:qFormat/>
    <w:pPr>
      <w:widowControl/>
      <w:tabs>
        <w:tab w:val="left" w:pos="360"/>
      </w:tabs>
      <w:wordWrap w:val="0"/>
      <w:overflowPunct w:val="0"/>
      <w:autoSpaceDE w:val="0"/>
      <w:autoSpaceDN w:val="0"/>
      <w:adjustRightInd/>
      <w:spacing w:beforeLines="50" w:before="50" w:afterLines="50" w:after="50" w:line="240" w:lineRule="auto"/>
      <w:textAlignment w:val="baseline"/>
      <w:outlineLvl w:val="3"/>
    </w:pPr>
    <w:rPr>
      <w:rFonts w:ascii="黑体" w:eastAsia="黑体" w:hAnsi="Times New Roman"/>
      <w:kern w:val="21"/>
      <w:szCs w:val="20"/>
    </w:rPr>
  </w:style>
  <w:style w:type="paragraph" w:customStyle="1" w:styleId="affffffffffff">
    <w:name w:val="附录三级条标题"/>
    <w:basedOn w:val="afffffffffffe"/>
    <w:next w:val="afffffffffff9"/>
    <w:qFormat/>
    <w:pPr>
      <w:outlineLvl w:val="4"/>
    </w:pPr>
  </w:style>
  <w:style w:type="paragraph" w:customStyle="1" w:styleId="affffffffffff0">
    <w:name w:val="附录四级条标题"/>
    <w:basedOn w:val="affffffffffff"/>
    <w:next w:val="afffffffffff9"/>
    <w:qFormat/>
    <w:pPr>
      <w:outlineLvl w:val="5"/>
    </w:pPr>
  </w:style>
  <w:style w:type="paragraph" w:customStyle="1" w:styleId="affffffffffff1">
    <w:name w:val="附录五级条标题"/>
    <w:basedOn w:val="affffffffffff0"/>
    <w:next w:val="afffffffffff9"/>
    <w:qFormat/>
    <w:pPr>
      <w:outlineLvl w:val="6"/>
    </w:pPr>
  </w:style>
  <w:style w:type="paragraph" w:customStyle="1" w:styleId="affffffffffff2">
    <w:name w:val="附录章标题"/>
    <w:next w:val="afffffffffff9"/>
    <w:qFormat/>
    <w:pPr>
      <w:wordWrap w:val="0"/>
      <w:overflowPunct w:val="0"/>
      <w:autoSpaceDE w:val="0"/>
      <w:spacing w:beforeLines="100" w:before="100" w:afterLines="100" w:after="100"/>
      <w:jc w:val="both"/>
      <w:textAlignment w:val="baseline"/>
      <w:outlineLvl w:val="1"/>
    </w:pPr>
    <w:rPr>
      <w:rFonts w:ascii="黑体" w:eastAsia="黑体" w:hAnsi="Times New Roman"/>
      <w:kern w:val="21"/>
      <w:sz w:val="21"/>
    </w:rPr>
  </w:style>
  <w:style w:type="paragraph" w:customStyle="1" w:styleId="affffffffffff3">
    <w:name w:val="附录一级条标题"/>
    <w:basedOn w:val="affffffffffff2"/>
    <w:next w:val="afffffffffff9"/>
    <w:qFormat/>
    <w:pPr>
      <w:autoSpaceDN w:val="0"/>
      <w:spacing w:beforeLines="50" w:before="50" w:afterLines="50" w:after="50"/>
      <w:outlineLvl w:val="2"/>
    </w:pPr>
  </w:style>
  <w:style w:type="character" w:styleId="affffffffffff4">
    <w:name w:val="annotation reference"/>
    <w:basedOn w:val="afffc"/>
    <w:uiPriority w:val="99"/>
    <w:semiHidden/>
    <w:unhideWhenUsed/>
    <w:rsid w:val="00776053"/>
    <w:rPr>
      <w:sz w:val="21"/>
      <w:szCs w:val="21"/>
    </w:rPr>
  </w:style>
  <w:style w:type="paragraph" w:styleId="affffffffffff5">
    <w:name w:val="annotation text"/>
    <w:basedOn w:val="afffb"/>
    <w:link w:val="Char8"/>
    <w:uiPriority w:val="99"/>
    <w:semiHidden/>
    <w:unhideWhenUsed/>
    <w:rsid w:val="00776053"/>
    <w:pPr>
      <w:jc w:val="left"/>
    </w:pPr>
  </w:style>
  <w:style w:type="character" w:customStyle="1" w:styleId="Char8">
    <w:name w:val="批注文字 Char"/>
    <w:basedOn w:val="afffc"/>
    <w:link w:val="affffffffffff5"/>
    <w:uiPriority w:val="99"/>
    <w:semiHidden/>
    <w:rsid w:val="00776053"/>
    <w:rPr>
      <w:kern w:val="2"/>
      <w:sz w:val="21"/>
      <w:szCs w:val="21"/>
    </w:rPr>
  </w:style>
  <w:style w:type="paragraph" w:styleId="affffffffffff6">
    <w:name w:val="annotation subject"/>
    <w:basedOn w:val="affffffffffff5"/>
    <w:next w:val="affffffffffff5"/>
    <w:link w:val="Char9"/>
    <w:uiPriority w:val="99"/>
    <w:semiHidden/>
    <w:unhideWhenUsed/>
    <w:rsid w:val="00776053"/>
    <w:rPr>
      <w:b/>
      <w:bCs/>
    </w:rPr>
  </w:style>
  <w:style w:type="character" w:customStyle="1" w:styleId="Char9">
    <w:name w:val="批注主题 Char"/>
    <w:basedOn w:val="Char8"/>
    <w:link w:val="affffffffffff6"/>
    <w:uiPriority w:val="99"/>
    <w:semiHidden/>
    <w:rsid w:val="00776053"/>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2481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s://baike.baidu.com/item/%E6%98%BE%E5%BE%AE%E6%93%8D%E4%BD%9C%E6%8A%80%E6%9C%AF/8062866"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microsoft.com/office/2016/09/relationships/commentsIds" Target="commentsIds.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1.tiff"/><Relationship Id="rId19" Type="http://schemas.openxmlformats.org/officeDocument/2006/relationships/hyperlink" Target="https://baike.baidu.com/item/%E7%94%9F%E7%89%A9%E5%AD%A6/1358"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BC0CC18162647559F170BA5669D1065"/>
        <w:category>
          <w:name w:val="常规"/>
          <w:gallery w:val="placeholder"/>
        </w:category>
        <w:types>
          <w:type w:val="bbPlcHdr"/>
        </w:types>
        <w:behaviors>
          <w:behavior w:val="content"/>
        </w:behaviors>
        <w:guid w:val="{B501D7D7-C121-47F5-8DC2-CF8EA9A7C5C8}"/>
      </w:docPartPr>
      <w:docPartBody>
        <w:p w:rsidR="00EC00F6" w:rsidRDefault="00F62F5B">
          <w:pPr>
            <w:pStyle w:val="5BC0CC18162647559F170BA5669D1065"/>
          </w:pPr>
          <w:r>
            <w:rPr>
              <w:rStyle w:val="a3"/>
              <w:rFonts w:hint="eastAsia"/>
            </w:rPr>
            <w:t>单击或点击此处输入文字。</w:t>
          </w:r>
        </w:p>
      </w:docPartBody>
    </w:docPart>
    <w:docPart>
      <w:docPartPr>
        <w:name w:val="A1AE3C4F844449F9B420FFA0CC79466E"/>
        <w:category>
          <w:name w:val="常规"/>
          <w:gallery w:val="placeholder"/>
        </w:category>
        <w:types>
          <w:type w:val="bbPlcHdr"/>
        </w:types>
        <w:behaviors>
          <w:behavior w:val="content"/>
        </w:behaviors>
        <w:guid w:val="{2B47A630-B3F3-44F8-A7C5-D4004CCC21BE}"/>
      </w:docPartPr>
      <w:docPartBody>
        <w:p w:rsidR="00EC00F6" w:rsidRDefault="00F62F5B">
          <w:pPr>
            <w:pStyle w:val="A1AE3C4F844449F9B420FFA0CC79466E"/>
          </w:pPr>
          <w:r>
            <w:rPr>
              <w:rStyle w:val="a3"/>
              <w:rFonts w:hint="eastAsia"/>
            </w:rPr>
            <w:t>选择一项。</w:t>
          </w:r>
        </w:p>
      </w:docPartBody>
    </w:docPart>
    <w:docPart>
      <w:docPartPr>
        <w:name w:val="64603D9D10AE4320A45BF3CC70490F5B"/>
        <w:category>
          <w:name w:val="常规"/>
          <w:gallery w:val="placeholder"/>
        </w:category>
        <w:types>
          <w:type w:val="bbPlcHdr"/>
        </w:types>
        <w:behaviors>
          <w:behavior w:val="content"/>
        </w:behaviors>
        <w:guid w:val="{BCD60D7D-B5FF-4D6A-B547-A12ADC09D767}"/>
      </w:docPartPr>
      <w:docPartBody>
        <w:p w:rsidR="00EC00F6" w:rsidRDefault="00F62F5B">
          <w:pPr>
            <w:pStyle w:val="64603D9D10AE4320A45BF3CC70490F5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BDB"/>
    <w:rsid w:val="00020862"/>
    <w:rsid w:val="00166800"/>
    <w:rsid w:val="001A4BDB"/>
    <w:rsid w:val="00234133"/>
    <w:rsid w:val="0028470F"/>
    <w:rsid w:val="00337FB6"/>
    <w:rsid w:val="00423922"/>
    <w:rsid w:val="00535350"/>
    <w:rsid w:val="00576DF5"/>
    <w:rsid w:val="006F72DE"/>
    <w:rsid w:val="00702574"/>
    <w:rsid w:val="00842A14"/>
    <w:rsid w:val="008C6960"/>
    <w:rsid w:val="009409B6"/>
    <w:rsid w:val="00956323"/>
    <w:rsid w:val="00B06F65"/>
    <w:rsid w:val="00BE1CC8"/>
    <w:rsid w:val="00C000A0"/>
    <w:rsid w:val="00CB3619"/>
    <w:rsid w:val="00DA49A4"/>
    <w:rsid w:val="00E36836"/>
    <w:rsid w:val="00EC00F6"/>
    <w:rsid w:val="00F62F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5BC0CC18162647559F170BA5669D1065">
    <w:name w:val="5BC0CC18162647559F170BA5669D1065"/>
    <w:pPr>
      <w:widowControl w:val="0"/>
      <w:jc w:val="both"/>
    </w:pPr>
    <w:rPr>
      <w:kern w:val="2"/>
      <w:sz w:val="21"/>
      <w:szCs w:val="22"/>
    </w:rPr>
  </w:style>
  <w:style w:type="paragraph" w:customStyle="1" w:styleId="A1AE3C4F844449F9B420FFA0CC79466E">
    <w:name w:val="A1AE3C4F844449F9B420FFA0CC79466E"/>
    <w:pPr>
      <w:widowControl w:val="0"/>
      <w:jc w:val="both"/>
    </w:pPr>
    <w:rPr>
      <w:kern w:val="2"/>
      <w:sz w:val="21"/>
      <w:szCs w:val="22"/>
    </w:rPr>
  </w:style>
  <w:style w:type="paragraph" w:customStyle="1" w:styleId="64603D9D10AE4320A45BF3CC70490F5B">
    <w:name w:val="64603D9D10AE4320A45BF3CC70490F5B"/>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5BC0CC18162647559F170BA5669D1065">
    <w:name w:val="5BC0CC18162647559F170BA5669D1065"/>
    <w:pPr>
      <w:widowControl w:val="0"/>
      <w:jc w:val="both"/>
    </w:pPr>
    <w:rPr>
      <w:kern w:val="2"/>
      <w:sz w:val="21"/>
      <w:szCs w:val="22"/>
    </w:rPr>
  </w:style>
  <w:style w:type="paragraph" w:customStyle="1" w:styleId="A1AE3C4F844449F9B420FFA0CC79466E">
    <w:name w:val="A1AE3C4F844449F9B420FFA0CC79466E"/>
    <w:pPr>
      <w:widowControl w:val="0"/>
      <w:jc w:val="both"/>
    </w:pPr>
    <w:rPr>
      <w:kern w:val="2"/>
      <w:sz w:val="21"/>
      <w:szCs w:val="22"/>
    </w:rPr>
  </w:style>
  <w:style w:type="paragraph" w:customStyle="1" w:styleId="64603D9D10AE4320A45BF3CC70490F5B">
    <w:name w:val="64603D9D10AE4320A45BF3CC70490F5B"/>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A6C559-C22B-4CFB-B439-8469C8E0C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461</TotalTime>
  <Pages>10</Pages>
  <Words>1055</Words>
  <Characters>6019</Characters>
  <Application>Microsoft Office Word</Application>
  <DocSecurity>0</DocSecurity>
  <Lines>50</Lines>
  <Paragraphs>14</Paragraphs>
  <ScaleCrop>false</ScaleCrop>
  <Company>PCMI</Company>
  <LinksUpToDate>false</LinksUpToDate>
  <CharactersWithSpaces>7060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zw</dc:creator>
  <dc:description>&lt;config cover="true" show_menu="true" version="1.0.0" doctype="SDKXY"&gt;_x000d_
&lt;/config&gt;</dc:description>
  <cp:lastModifiedBy>Administrator</cp:lastModifiedBy>
  <cp:revision>32</cp:revision>
  <cp:lastPrinted>2023-10-24T08:38:00Z</cp:lastPrinted>
  <dcterms:created xsi:type="dcterms:W3CDTF">2023-10-19T09:48:00Z</dcterms:created>
  <dcterms:modified xsi:type="dcterms:W3CDTF">2023-10-24T08:39:00Z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2052-11.1.0.13703</vt:lpwstr>
  </property>
  <property fmtid="{D5CDD505-2E9C-101B-9397-08002B2CF9AE}" pid="15" name="ICV">
    <vt:lpwstr>C484BA7F12DD46D58A8CF005DC8C53F3</vt:lpwstr>
  </property>
</Properties>
</file>